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94453" w14:textId="1CA16E84" w:rsidR="00F95F31" w:rsidRPr="001C1660" w:rsidRDefault="00EA07D3" w:rsidP="00515B60">
      <w:pPr>
        <w:pStyle w:val="SuchtprventionGrundschrift"/>
        <w:spacing w:after="120"/>
        <w:rPr>
          <w:b/>
        </w:rPr>
      </w:pPr>
      <w:r>
        <w:rPr>
          <w:b/>
          <w:noProof/>
        </w:rPr>
        <w:drawing>
          <wp:anchor distT="0" distB="0" distL="114300" distR="114300" simplePos="0" relativeHeight="251663872" behindDoc="0" locked="0" layoutInCell="1" allowOverlap="1" wp14:anchorId="1C85D833" wp14:editId="324D84B8">
            <wp:simplePos x="0" y="0"/>
            <wp:positionH relativeFrom="margin">
              <wp:posOffset>3832860</wp:posOffset>
            </wp:positionH>
            <wp:positionV relativeFrom="margin">
              <wp:posOffset>-1376045</wp:posOffset>
            </wp:positionV>
            <wp:extent cx="1661795" cy="708025"/>
            <wp:effectExtent l="0" t="0" r="0" b="317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1795" cy="708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64896" behindDoc="0" locked="0" layoutInCell="1" allowOverlap="1" wp14:anchorId="44EB4957" wp14:editId="7819747F">
            <wp:simplePos x="0" y="0"/>
            <wp:positionH relativeFrom="margin">
              <wp:posOffset>31750</wp:posOffset>
            </wp:positionH>
            <wp:positionV relativeFrom="margin">
              <wp:posOffset>-1268095</wp:posOffset>
            </wp:positionV>
            <wp:extent cx="3414395" cy="43688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14395" cy="436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0234" w:rsidRPr="00C93E87">
        <w:rPr>
          <w:b/>
          <w:sz w:val="28"/>
          <w:szCs w:val="28"/>
        </w:rPr>
        <w:t xml:space="preserve">Wir laden </w:t>
      </w:r>
      <w:r w:rsidR="005823B5" w:rsidRPr="00C93E87">
        <w:rPr>
          <w:b/>
          <w:sz w:val="28"/>
          <w:szCs w:val="28"/>
        </w:rPr>
        <w:t xml:space="preserve">Sie </w:t>
      </w:r>
      <w:r w:rsidR="000F0234" w:rsidRPr="00C93E87">
        <w:rPr>
          <w:b/>
          <w:sz w:val="28"/>
          <w:szCs w:val="28"/>
        </w:rPr>
        <w:t>ein zu</w:t>
      </w:r>
      <w:r w:rsidR="00A65DDF" w:rsidRPr="00C93E87">
        <w:rPr>
          <w:b/>
          <w:sz w:val="28"/>
          <w:szCs w:val="28"/>
        </w:rPr>
        <w:t>r</w:t>
      </w:r>
    </w:p>
    <w:p w14:paraId="4E494454" w14:textId="229CCF9F" w:rsidR="009253C8" w:rsidRPr="00C93E87" w:rsidRDefault="00A65DDF" w:rsidP="003B6B1F">
      <w:pPr>
        <w:spacing w:after="120"/>
        <w:rPr>
          <w:rFonts w:ascii="Helvetica" w:hAnsi="Helvetica"/>
          <w:b/>
          <w:color w:val="000000" w:themeColor="text1"/>
          <w:sz w:val="22"/>
          <w:szCs w:val="22"/>
        </w:rPr>
      </w:pPr>
      <w:r w:rsidRPr="00C93E87">
        <w:rPr>
          <w:rFonts w:ascii="Helvetica" w:hAnsi="Helvetica"/>
          <w:b/>
          <w:color w:val="000000" w:themeColor="text1"/>
          <w:sz w:val="22"/>
          <w:szCs w:val="22"/>
        </w:rPr>
        <w:t>Fortbildung</w:t>
      </w:r>
      <w:r w:rsidR="00F95F31" w:rsidRPr="00C93E87">
        <w:rPr>
          <w:rFonts w:ascii="Helvetica" w:hAnsi="Helvetica"/>
          <w:b/>
          <w:color w:val="000000" w:themeColor="text1"/>
          <w:sz w:val="22"/>
          <w:szCs w:val="22"/>
        </w:rPr>
        <w:t xml:space="preserve"> für </w:t>
      </w:r>
      <w:r w:rsidR="00E55E12" w:rsidRPr="00C93E87">
        <w:rPr>
          <w:rFonts w:ascii="Helvetica" w:hAnsi="Helvetica"/>
          <w:b/>
          <w:color w:val="000000" w:themeColor="text1"/>
          <w:sz w:val="22"/>
          <w:szCs w:val="22"/>
        </w:rPr>
        <w:t xml:space="preserve">Schulleitungen, </w:t>
      </w:r>
      <w:r w:rsidR="000F0234" w:rsidRPr="00C93E87">
        <w:rPr>
          <w:rFonts w:ascii="Helvetica" w:hAnsi="Helvetica"/>
          <w:b/>
          <w:color w:val="000000" w:themeColor="text1"/>
          <w:sz w:val="22"/>
          <w:szCs w:val="22"/>
        </w:rPr>
        <w:t>Lehrpersonen</w:t>
      </w:r>
      <w:r w:rsidR="00F95F31" w:rsidRPr="00C93E87">
        <w:rPr>
          <w:rFonts w:ascii="Helvetica" w:hAnsi="Helvetica"/>
          <w:b/>
          <w:color w:val="000000" w:themeColor="text1"/>
          <w:sz w:val="22"/>
          <w:szCs w:val="22"/>
        </w:rPr>
        <w:t xml:space="preserve"> </w:t>
      </w:r>
      <w:r w:rsidR="00560076" w:rsidRPr="00C93E87">
        <w:rPr>
          <w:rFonts w:ascii="Helvetica" w:hAnsi="Helvetica"/>
          <w:b/>
          <w:color w:val="000000" w:themeColor="text1"/>
          <w:sz w:val="22"/>
          <w:szCs w:val="22"/>
        </w:rPr>
        <w:t xml:space="preserve">und Schulsozialarbeitende </w:t>
      </w:r>
      <w:r w:rsidR="009253C8" w:rsidRPr="00C93E87">
        <w:rPr>
          <w:rFonts w:ascii="Helvetica" w:hAnsi="Helvetica"/>
          <w:b/>
          <w:color w:val="000000" w:themeColor="text1"/>
          <w:sz w:val="22"/>
          <w:szCs w:val="22"/>
        </w:rPr>
        <w:t xml:space="preserve">zum Thema </w:t>
      </w:r>
    </w:p>
    <w:p w14:paraId="4E494455" w14:textId="2CE14C39" w:rsidR="00F95F31" w:rsidRPr="00F25EB9" w:rsidRDefault="003B6B1F" w:rsidP="00515B60">
      <w:pPr>
        <w:spacing w:after="240"/>
        <w:rPr>
          <w:rFonts w:ascii="Helvetica" w:hAnsi="Helvetica"/>
          <w:b/>
          <w:color w:val="EE9D39"/>
        </w:rPr>
      </w:pPr>
      <w:r w:rsidRPr="00F25EB9">
        <w:rPr>
          <w:rFonts w:ascii="Helvetica" w:hAnsi="Helvetica"/>
          <w:b/>
          <w:color w:val="EE9D39"/>
          <w:lang w:val="de-CH"/>
        </w:rPr>
        <w:t>Verstehen – erkennen – unterstützen</w:t>
      </w:r>
      <w:r w:rsidRPr="00F25EB9">
        <w:rPr>
          <w:rFonts w:ascii="Helvetica" w:hAnsi="Helvetica"/>
          <w:b/>
          <w:color w:val="EE9D39"/>
        </w:rPr>
        <w:br/>
      </w:r>
      <w:r w:rsidR="009253C8" w:rsidRPr="00F25EB9">
        <w:rPr>
          <w:rFonts w:ascii="Helvetica" w:hAnsi="Helvetica"/>
          <w:b/>
          <w:color w:val="EE9D39"/>
        </w:rPr>
        <w:t xml:space="preserve">Kinder und Jugendliche aus suchtbelasteten Familien </w:t>
      </w:r>
    </w:p>
    <w:p w14:paraId="4E494456" w14:textId="08823E85" w:rsidR="005823B5" w:rsidRPr="00F25EB9" w:rsidRDefault="009253C8" w:rsidP="00F0212E">
      <w:pPr>
        <w:rPr>
          <w:rFonts w:ascii="Helvetica" w:hAnsi="Helvetica"/>
          <w:color w:val="EE9D39"/>
        </w:rPr>
      </w:pPr>
      <w:r w:rsidRPr="00F25EB9">
        <w:rPr>
          <w:rFonts w:ascii="Helvetica" w:hAnsi="Helvetica"/>
          <w:b/>
          <w:color w:val="EE9D39"/>
        </w:rPr>
        <w:t>Teil 1</w:t>
      </w:r>
      <w:r w:rsidR="005823B5" w:rsidRPr="00F25EB9">
        <w:rPr>
          <w:rFonts w:ascii="Helvetica" w:hAnsi="Helvetica"/>
          <w:b/>
          <w:color w:val="EE9D39"/>
        </w:rPr>
        <w:t>:</w:t>
      </w:r>
      <w:r w:rsidR="005823B5" w:rsidRPr="00F25EB9">
        <w:rPr>
          <w:rFonts w:ascii="Helvetica" w:hAnsi="Helvetica"/>
          <w:color w:val="EE9D39"/>
        </w:rPr>
        <w:t xml:space="preserve"> </w:t>
      </w:r>
      <w:r w:rsidR="00071C78" w:rsidRPr="00F25EB9">
        <w:rPr>
          <w:rFonts w:ascii="Helvetica" w:hAnsi="Helvetica"/>
          <w:color w:val="EE9D39"/>
        </w:rPr>
        <w:t xml:space="preserve"> </w:t>
      </w:r>
      <w:r w:rsidR="00360ACC" w:rsidRPr="00F25EB9">
        <w:rPr>
          <w:rFonts w:ascii="Helvetica" w:hAnsi="Helvetica"/>
          <w:color w:val="EE9D39"/>
        </w:rPr>
        <w:t>20</w:t>
      </w:r>
      <w:r w:rsidR="005823B5" w:rsidRPr="00F25EB9">
        <w:rPr>
          <w:rFonts w:ascii="Helvetica" w:hAnsi="Helvetica"/>
          <w:color w:val="EE9D39"/>
        </w:rPr>
        <w:t>. März 201</w:t>
      </w:r>
      <w:r w:rsidR="00360ACC" w:rsidRPr="00F25EB9">
        <w:rPr>
          <w:rFonts w:ascii="Helvetica" w:hAnsi="Helvetica"/>
          <w:color w:val="EE9D39"/>
        </w:rPr>
        <w:t>9</w:t>
      </w:r>
      <w:r w:rsidRPr="00F25EB9">
        <w:rPr>
          <w:rFonts w:ascii="Helvetica" w:hAnsi="Helvetica"/>
          <w:color w:val="EE9D39"/>
        </w:rPr>
        <w:t xml:space="preserve"> – Die Situation der Kinder und Jugendlichen </w:t>
      </w:r>
    </w:p>
    <w:p w14:paraId="4E494457" w14:textId="05A42B5F" w:rsidR="00E128A6" w:rsidRPr="00F25EB9" w:rsidRDefault="009253C8" w:rsidP="00F0212E">
      <w:pPr>
        <w:rPr>
          <w:rFonts w:ascii="Helvetica" w:hAnsi="Helvetica"/>
          <w:color w:val="EE9D39"/>
        </w:rPr>
      </w:pPr>
      <w:r w:rsidRPr="00F25EB9">
        <w:rPr>
          <w:rFonts w:ascii="Helvetica" w:hAnsi="Helvetica"/>
          <w:b/>
          <w:color w:val="EE9D39"/>
        </w:rPr>
        <w:t>Teil 2</w:t>
      </w:r>
      <w:r w:rsidR="005823B5" w:rsidRPr="00F25EB9">
        <w:rPr>
          <w:rFonts w:ascii="Helvetica" w:hAnsi="Helvetica"/>
          <w:b/>
          <w:color w:val="EE9D39"/>
        </w:rPr>
        <w:t>:</w:t>
      </w:r>
      <w:r w:rsidR="00071C78" w:rsidRPr="00F25EB9">
        <w:rPr>
          <w:rFonts w:ascii="Helvetica" w:hAnsi="Helvetica"/>
          <w:color w:val="EE9D39"/>
        </w:rPr>
        <w:t xml:space="preserve">  </w:t>
      </w:r>
      <w:r w:rsidR="00360ACC" w:rsidRPr="00F25EB9">
        <w:rPr>
          <w:rFonts w:ascii="Helvetica" w:hAnsi="Helvetica"/>
          <w:color w:val="EE9D39"/>
        </w:rPr>
        <w:t>27</w:t>
      </w:r>
      <w:r w:rsidR="005823B5" w:rsidRPr="00F25EB9">
        <w:rPr>
          <w:rFonts w:ascii="Helvetica" w:hAnsi="Helvetica"/>
          <w:color w:val="EE9D39"/>
        </w:rPr>
        <w:t>. März 201</w:t>
      </w:r>
      <w:r w:rsidR="00360ACC" w:rsidRPr="00F25EB9">
        <w:rPr>
          <w:rFonts w:ascii="Helvetica" w:hAnsi="Helvetica"/>
          <w:color w:val="EE9D39"/>
        </w:rPr>
        <w:t>9</w:t>
      </w:r>
      <w:r w:rsidR="00C8609F" w:rsidRPr="00F25EB9">
        <w:rPr>
          <w:rFonts w:ascii="Helvetica" w:hAnsi="Helvetica"/>
          <w:color w:val="EE9D39"/>
        </w:rPr>
        <w:t xml:space="preserve"> </w:t>
      </w:r>
      <w:r w:rsidRPr="00F25EB9">
        <w:rPr>
          <w:rFonts w:ascii="Helvetica" w:hAnsi="Helvetica"/>
          <w:color w:val="EE9D39"/>
        </w:rPr>
        <w:t xml:space="preserve">– Umgang mit den Eltern </w:t>
      </w:r>
    </w:p>
    <w:p w14:paraId="4E494458" w14:textId="72C52988" w:rsidR="00E128A6" w:rsidRPr="00ED28FA" w:rsidRDefault="00E128A6" w:rsidP="00E128A6">
      <w:pPr>
        <w:pBdr>
          <w:bottom w:val="single" w:sz="4" w:space="1" w:color="auto"/>
        </w:pBdr>
        <w:rPr>
          <w:rFonts w:ascii="Helvetica" w:hAnsi="Helvetica"/>
          <w:color w:val="E36C0A" w:themeColor="accent6" w:themeShade="BF"/>
          <w:sz w:val="20"/>
        </w:rPr>
      </w:pPr>
    </w:p>
    <w:p w14:paraId="4E494459" w14:textId="1DF99C31" w:rsidR="00E128A6" w:rsidRPr="00515B60" w:rsidRDefault="00E128A6" w:rsidP="00E128A6">
      <w:pPr>
        <w:ind w:left="1985" w:right="-427" w:hanging="1985"/>
        <w:rPr>
          <w:rFonts w:ascii="Helvetica" w:hAnsi="Helvetica"/>
          <w:b/>
          <w:sz w:val="16"/>
        </w:rPr>
      </w:pPr>
    </w:p>
    <w:p w14:paraId="4E49445A" w14:textId="678517AA" w:rsidR="00E128A6" w:rsidRPr="005823B5" w:rsidRDefault="00E128A6" w:rsidP="00674583">
      <w:pPr>
        <w:spacing w:after="180"/>
        <w:ind w:left="1843" w:hanging="1843"/>
        <w:rPr>
          <w:rFonts w:ascii="Helvetica" w:hAnsi="Helvetica"/>
          <w:sz w:val="20"/>
        </w:rPr>
      </w:pPr>
      <w:r w:rsidRPr="008632B2">
        <w:rPr>
          <w:rFonts w:ascii="Helvetica" w:hAnsi="Helvetica"/>
          <w:b/>
          <w:sz w:val="20"/>
        </w:rPr>
        <w:t xml:space="preserve">Ort </w:t>
      </w:r>
      <w:r w:rsidRPr="008632B2">
        <w:rPr>
          <w:rFonts w:ascii="Helvetica" w:hAnsi="Helvetica"/>
          <w:b/>
          <w:sz w:val="20"/>
        </w:rPr>
        <w:tab/>
      </w:r>
      <w:r w:rsidR="00360ACC" w:rsidRPr="00360ACC">
        <w:rPr>
          <w:rFonts w:ascii="Helvetica" w:hAnsi="Helvetica"/>
          <w:sz w:val="20"/>
        </w:rPr>
        <w:t>Stiftung zum Glockenhaus</w:t>
      </w:r>
      <w:r w:rsidR="00360ACC">
        <w:rPr>
          <w:rFonts w:ascii="Helvetica" w:hAnsi="Helvetica"/>
          <w:sz w:val="20"/>
        </w:rPr>
        <w:t xml:space="preserve">, </w:t>
      </w:r>
      <w:proofErr w:type="spellStart"/>
      <w:r w:rsidR="00360ACC" w:rsidRPr="00360ACC">
        <w:rPr>
          <w:rFonts w:ascii="Helvetica" w:hAnsi="Helvetica"/>
          <w:sz w:val="20"/>
        </w:rPr>
        <w:t>Sihlstrasse</w:t>
      </w:r>
      <w:proofErr w:type="spellEnd"/>
      <w:r w:rsidR="00360ACC" w:rsidRPr="00360ACC">
        <w:rPr>
          <w:rFonts w:ascii="Helvetica" w:hAnsi="Helvetica"/>
          <w:sz w:val="20"/>
        </w:rPr>
        <w:t xml:space="preserve"> 33</w:t>
      </w:r>
      <w:r w:rsidR="00360ACC">
        <w:rPr>
          <w:rFonts w:ascii="Helvetica" w:hAnsi="Helvetica"/>
          <w:sz w:val="20"/>
        </w:rPr>
        <w:t xml:space="preserve">, </w:t>
      </w:r>
      <w:r w:rsidR="00360ACC" w:rsidRPr="00360ACC">
        <w:rPr>
          <w:rFonts w:ascii="Helvetica" w:hAnsi="Helvetica"/>
          <w:sz w:val="20"/>
        </w:rPr>
        <w:t>8021 Zürich</w:t>
      </w:r>
    </w:p>
    <w:p w14:paraId="4E49445B" w14:textId="437BA5AE" w:rsidR="0061361D" w:rsidRPr="008632B2" w:rsidRDefault="00E128A6" w:rsidP="00674583">
      <w:pPr>
        <w:spacing w:after="180"/>
        <w:ind w:left="1843" w:hanging="1843"/>
        <w:rPr>
          <w:rFonts w:ascii="Helvetica" w:hAnsi="Helvetica"/>
          <w:sz w:val="20"/>
        </w:rPr>
      </w:pPr>
      <w:r w:rsidRPr="008632B2">
        <w:rPr>
          <w:rFonts w:ascii="Helvetica" w:hAnsi="Helvetica"/>
          <w:b/>
          <w:sz w:val="20"/>
        </w:rPr>
        <w:t xml:space="preserve">Zeit </w:t>
      </w:r>
      <w:r w:rsidRPr="008632B2">
        <w:rPr>
          <w:rFonts w:ascii="Helvetica" w:hAnsi="Helvetica"/>
          <w:b/>
          <w:sz w:val="20"/>
        </w:rPr>
        <w:tab/>
      </w:r>
      <w:r w:rsidR="009253C8" w:rsidRPr="008632B2">
        <w:rPr>
          <w:rFonts w:ascii="Helvetica" w:hAnsi="Helvetica"/>
          <w:sz w:val="20"/>
        </w:rPr>
        <w:t>13.3</w:t>
      </w:r>
      <w:r w:rsidRPr="008632B2">
        <w:rPr>
          <w:rFonts w:ascii="Helvetica" w:hAnsi="Helvetica"/>
          <w:sz w:val="20"/>
        </w:rPr>
        <w:t>0</w:t>
      </w:r>
      <w:r w:rsidR="00A65DDF">
        <w:rPr>
          <w:rFonts w:ascii="Helvetica" w:hAnsi="Helvetica"/>
          <w:sz w:val="20"/>
        </w:rPr>
        <w:t xml:space="preserve"> </w:t>
      </w:r>
      <w:r w:rsidRPr="008632B2">
        <w:rPr>
          <w:rFonts w:ascii="Helvetica" w:hAnsi="Helvetica"/>
          <w:sz w:val="20"/>
        </w:rPr>
        <w:t>-</w:t>
      </w:r>
      <w:r w:rsidR="00A65DDF">
        <w:rPr>
          <w:rFonts w:ascii="Helvetica" w:hAnsi="Helvetica"/>
          <w:sz w:val="20"/>
        </w:rPr>
        <w:t xml:space="preserve"> </w:t>
      </w:r>
      <w:r w:rsidRPr="008632B2">
        <w:rPr>
          <w:rFonts w:ascii="Helvetica" w:hAnsi="Helvetica"/>
          <w:sz w:val="20"/>
        </w:rPr>
        <w:t>17.00 Uhr</w:t>
      </w:r>
    </w:p>
    <w:p w14:paraId="4E49445C" w14:textId="3F11F852" w:rsidR="00F95F31" w:rsidRPr="008632B2" w:rsidRDefault="00E128A6" w:rsidP="00674583">
      <w:pPr>
        <w:spacing w:after="180"/>
        <w:ind w:left="1843" w:hanging="1843"/>
        <w:rPr>
          <w:rFonts w:ascii="Helvetica" w:hAnsi="Helvetica"/>
          <w:sz w:val="20"/>
        </w:rPr>
      </w:pPr>
      <w:r w:rsidRPr="008632B2">
        <w:rPr>
          <w:rFonts w:ascii="Helvetica" w:hAnsi="Helvetica"/>
          <w:b/>
          <w:sz w:val="20"/>
        </w:rPr>
        <w:t xml:space="preserve">Eingeladen </w:t>
      </w:r>
      <w:r w:rsidRPr="008632B2">
        <w:rPr>
          <w:rFonts w:ascii="Helvetica" w:hAnsi="Helvetica"/>
          <w:b/>
          <w:sz w:val="20"/>
        </w:rPr>
        <w:tab/>
      </w:r>
      <w:r w:rsidR="00F95F31" w:rsidRPr="008632B2">
        <w:rPr>
          <w:rFonts w:ascii="Helvetica" w:hAnsi="Helvetica"/>
          <w:sz w:val="20"/>
        </w:rPr>
        <w:t>Alle</w:t>
      </w:r>
      <w:r w:rsidR="009253C8" w:rsidRPr="008632B2">
        <w:rPr>
          <w:rFonts w:ascii="Helvetica" w:hAnsi="Helvetica"/>
          <w:sz w:val="20"/>
        </w:rPr>
        <w:t xml:space="preserve"> interessierten Lehrpersonen</w:t>
      </w:r>
      <w:r w:rsidR="00360ACC">
        <w:rPr>
          <w:rFonts w:ascii="Helvetica" w:hAnsi="Helvetica"/>
          <w:sz w:val="20"/>
        </w:rPr>
        <w:t xml:space="preserve">, </w:t>
      </w:r>
      <w:r w:rsidR="00C8609F">
        <w:rPr>
          <w:rFonts w:ascii="Helvetica" w:hAnsi="Helvetica"/>
          <w:sz w:val="20"/>
        </w:rPr>
        <w:t>Schulleitende</w:t>
      </w:r>
      <w:r w:rsidR="00B31C34">
        <w:rPr>
          <w:rFonts w:ascii="Helvetica" w:hAnsi="Helvetica"/>
          <w:sz w:val="20"/>
        </w:rPr>
        <w:t>n</w:t>
      </w:r>
      <w:r w:rsidR="00C8609F">
        <w:rPr>
          <w:rFonts w:ascii="Helvetica" w:hAnsi="Helvetica"/>
          <w:sz w:val="20"/>
        </w:rPr>
        <w:t xml:space="preserve"> </w:t>
      </w:r>
      <w:r w:rsidR="00375828">
        <w:rPr>
          <w:rFonts w:ascii="Helvetica" w:hAnsi="Helvetica"/>
          <w:sz w:val="20"/>
        </w:rPr>
        <w:t>und Schulsozialarbeitende</w:t>
      </w:r>
      <w:r w:rsidR="00B31C34">
        <w:rPr>
          <w:rFonts w:ascii="Helvetica" w:hAnsi="Helvetica"/>
          <w:sz w:val="20"/>
        </w:rPr>
        <w:t>n</w:t>
      </w:r>
      <w:r w:rsidR="00360ACC">
        <w:rPr>
          <w:rFonts w:ascii="Helvetica" w:hAnsi="Helvetica"/>
          <w:sz w:val="20"/>
        </w:rPr>
        <w:t xml:space="preserve"> </w:t>
      </w:r>
      <w:r w:rsidR="009253C8" w:rsidRPr="008632B2">
        <w:rPr>
          <w:rFonts w:ascii="Helvetica" w:hAnsi="Helvetica"/>
          <w:sz w:val="20"/>
        </w:rPr>
        <w:t>der gesamten Volksschule aus de</w:t>
      </w:r>
      <w:r w:rsidR="00071C78">
        <w:rPr>
          <w:rFonts w:ascii="Helvetica" w:hAnsi="Helvetica"/>
          <w:sz w:val="20"/>
        </w:rPr>
        <w:t>n</w:t>
      </w:r>
      <w:r w:rsidR="009253C8" w:rsidRPr="008632B2">
        <w:rPr>
          <w:rFonts w:ascii="Helvetica" w:hAnsi="Helvetica"/>
          <w:sz w:val="20"/>
        </w:rPr>
        <w:t xml:space="preserve"> Bezirk</w:t>
      </w:r>
      <w:r w:rsidR="00071C78">
        <w:rPr>
          <w:rFonts w:ascii="Helvetica" w:hAnsi="Helvetica"/>
          <w:sz w:val="20"/>
        </w:rPr>
        <w:t xml:space="preserve">en </w:t>
      </w:r>
      <w:r w:rsidR="00360ACC">
        <w:rPr>
          <w:rFonts w:ascii="Helvetica" w:hAnsi="Helvetica"/>
          <w:sz w:val="20"/>
        </w:rPr>
        <w:t xml:space="preserve">Affoltern, Dietikon, Horgen, </w:t>
      </w:r>
      <w:r w:rsidR="00071C78">
        <w:rPr>
          <w:rFonts w:ascii="Helvetica" w:hAnsi="Helvetica"/>
          <w:sz w:val="20"/>
        </w:rPr>
        <w:t xml:space="preserve">Hinwil, Pfäffikon und Uster </w:t>
      </w:r>
    </w:p>
    <w:p w14:paraId="79DF49DF" w14:textId="185DD3F8" w:rsidR="0074358A" w:rsidRPr="00E55E12" w:rsidRDefault="00560076" w:rsidP="00674583">
      <w:pPr>
        <w:ind w:left="1843" w:hanging="1843"/>
        <w:rPr>
          <w:rFonts w:ascii="Helvetica" w:hAnsi="Helvetica"/>
          <w:sz w:val="20"/>
        </w:rPr>
      </w:pPr>
      <w:r>
        <w:rPr>
          <w:rFonts w:ascii="Helvetica" w:hAnsi="Helvetica"/>
          <w:b/>
          <w:sz w:val="20"/>
        </w:rPr>
        <w:t>Kursleitung</w:t>
      </w:r>
      <w:r w:rsidR="00F95F31" w:rsidRPr="008632B2">
        <w:rPr>
          <w:rFonts w:ascii="Helvetica" w:hAnsi="Helvetica"/>
          <w:b/>
          <w:sz w:val="20"/>
        </w:rPr>
        <w:t xml:space="preserve"> </w:t>
      </w:r>
      <w:r w:rsidR="00F95F31" w:rsidRPr="008632B2">
        <w:rPr>
          <w:rFonts w:ascii="Helvetica" w:hAnsi="Helvetica"/>
          <w:b/>
          <w:sz w:val="20"/>
        </w:rPr>
        <w:tab/>
      </w:r>
      <w:r w:rsidR="00CD313D" w:rsidRPr="00CD313D">
        <w:rPr>
          <w:rFonts w:ascii="Helvetica" w:hAnsi="Helvetica"/>
          <w:b/>
          <w:sz w:val="20"/>
        </w:rPr>
        <w:t xml:space="preserve">Renate Gasser, </w:t>
      </w:r>
      <w:r w:rsidR="00CD313D" w:rsidRPr="00CD313D">
        <w:rPr>
          <w:rFonts w:ascii="Helvetica" w:hAnsi="Helvetica"/>
          <w:sz w:val="20"/>
        </w:rPr>
        <w:t xml:space="preserve">Fachpsychologin für Psychotherapie &amp; Kinder- und Jugendpsychologie </w:t>
      </w:r>
      <w:r w:rsidR="00CD313D" w:rsidRPr="008D4A1B">
        <w:rPr>
          <w:rFonts w:ascii="Helvetica" w:hAnsi="Helvetica" w:cs="Helvetica"/>
          <w:sz w:val="20"/>
          <w:szCs w:val="20"/>
        </w:rPr>
        <w:t>FSP</w:t>
      </w:r>
      <w:r w:rsidR="00CD313D" w:rsidRPr="008D4A1B">
        <w:rPr>
          <w:rFonts w:ascii="Helvetica" w:hAnsi="Helvetica" w:cs="Helvetica"/>
          <w:b/>
          <w:sz w:val="20"/>
          <w:szCs w:val="20"/>
        </w:rPr>
        <w:t xml:space="preserve"> </w:t>
      </w:r>
      <w:r w:rsidR="00CD313D" w:rsidRPr="008D4A1B">
        <w:rPr>
          <w:rFonts w:ascii="Helvetica" w:hAnsi="Helvetica" w:cs="Helvetica"/>
          <w:sz w:val="20"/>
          <w:szCs w:val="20"/>
        </w:rPr>
        <w:t>(</w:t>
      </w:r>
      <w:hyperlink r:id="rId13" w:history="1">
        <w:r w:rsidR="00CD313D" w:rsidRPr="008D4A1B">
          <w:rPr>
            <w:rFonts w:ascii="Helvetica" w:hAnsi="Helvetica" w:cs="Helvetica"/>
            <w:sz w:val="20"/>
            <w:szCs w:val="20"/>
          </w:rPr>
          <w:t>www.renategasser.ch</w:t>
        </w:r>
      </w:hyperlink>
      <w:r w:rsidR="00CD313D" w:rsidRPr="008D4A1B">
        <w:rPr>
          <w:rFonts w:ascii="Helvetica" w:hAnsi="Helvetica" w:cs="Helvetica"/>
          <w:sz w:val="20"/>
          <w:szCs w:val="20"/>
        </w:rPr>
        <w:t>)</w:t>
      </w:r>
      <w:r w:rsidR="00CD313D" w:rsidRPr="008D4A1B">
        <w:rPr>
          <w:rFonts w:ascii="Helvetica" w:hAnsi="Helvetica" w:cs="Helvetica"/>
          <w:sz w:val="20"/>
          <w:szCs w:val="20"/>
        </w:rPr>
        <w:br/>
      </w:r>
      <w:r w:rsidR="00CD313D" w:rsidRPr="00515B60">
        <w:rPr>
          <w:rFonts w:ascii="Helvetica" w:hAnsi="Helvetica"/>
          <w:b/>
          <w:sz w:val="16"/>
        </w:rPr>
        <w:br/>
      </w:r>
      <w:r w:rsidR="00360ACC" w:rsidRPr="00E55E12">
        <w:rPr>
          <w:rFonts w:ascii="Helvetica" w:hAnsi="Helvetica"/>
          <w:b/>
          <w:sz w:val="20"/>
        </w:rPr>
        <w:t>Julia Rüdiger</w:t>
      </w:r>
      <w:r w:rsidR="009253C8" w:rsidRPr="00E55E12">
        <w:rPr>
          <w:rFonts w:ascii="Helvetica" w:hAnsi="Helvetica"/>
          <w:sz w:val="20"/>
        </w:rPr>
        <w:t xml:space="preserve">, </w:t>
      </w:r>
      <w:r w:rsidR="00360ACC" w:rsidRPr="00E55E12">
        <w:rPr>
          <w:rFonts w:ascii="Helvetica" w:hAnsi="Helvetica"/>
          <w:sz w:val="20"/>
        </w:rPr>
        <w:t>Fachmitarbeiterin Prävention</w:t>
      </w:r>
    </w:p>
    <w:p w14:paraId="4E49445D" w14:textId="68AFE119" w:rsidR="0061361D" w:rsidRPr="00E55E12" w:rsidRDefault="009253C8" w:rsidP="00674583">
      <w:pPr>
        <w:ind w:left="1843"/>
        <w:rPr>
          <w:rFonts w:ascii="Helvetica" w:hAnsi="Helvetica"/>
          <w:color w:val="FF0000"/>
          <w:sz w:val="20"/>
        </w:rPr>
      </w:pPr>
      <w:r w:rsidRPr="00E55E12">
        <w:rPr>
          <w:rFonts w:ascii="Helvetica" w:hAnsi="Helvetica"/>
          <w:sz w:val="20"/>
        </w:rPr>
        <w:t>Suchtpräventionsstelle Zürcher Oberland</w:t>
      </w:r>
    </w:p>
    <w:p w14:paraId="2B44CD81" w14:textId="754C8FC9" w:rsidR="00560076" w:rsidRPr="00E55E12" w:rsidRDefault="00560076" w:rsidP="00674583">
      <w:pPr>
        <w:rPr>
          <w:rFonts w:ascii="Helvetica" w:hAnsi="Helvetica"/>
          <w:color w:val="FF0000"/>
          <w:sz w:val="20"/>
        </w:rPr>
      </w:pPr>
    </w:p>
    <w:p w14:paraId="1EF7BAD1" w14:textId="01AFFAB7" w:rsidR="00560076" w:rsidRPr="00E55E12" w:rsidRDefault="00560076" w:rsidP="00674583">
      <w:pPr>
        <w:ind w:left="1843" w:hanging="1843"/>
        <w:rPr>
          <w:rFonts w:ascii="Helvetica" w:hAnsi="Helvetica"/>
          <w:sz w:val="20"/>
        </w:rPr>
      </w:pPr>
      <w:r w:rsidRPr="00E55E12">
        <w:rPr>
          <w:rFonts w:ascii="Helvetica" w:hAnsi="Helvetica"/>
          <w:b/>
          <w:sz w:val="20"/>
        </w:rPr>
        <w:tab/>
        <w:t xml:space="preserve">Fabian Bächli </w:t>
      </w:r>
      <w:r w:rsidRPr="00E55E12">
        <w:rPr>
          <w:rFonts w:ascii="Helvetica" w:hAnsi="Helvetica"/>
          <w:sz w:val="20"/>
        </w:rPr>
        <w:t>und</w:t>
      </w:r>
      <w:r w:rsidRPr="00E55E12">
        <w:rPr>
          <w:rFonts w:ascii="Helvetica" w:hAnsi="Helvetica"/>
          <w:b/>
          <w:sz w:val="20"/>
        </w:rPr>
        <w:t xml:space="preserve"> Renate </w:t>
      </w:r>
      <w:proofErr w:type="spellStart"/>
      <w:r w:rsidRPr="00E55E12">
        <w:rPr>
          <w:rFonts w:ascii="Helvetica" w:hAnsi="Helvetica"/>
          <w:b/>
          <w:sz w:val="20"/>
        </w:rPr>
        <w:t>Buechi</w:t>
      </w:r>
      <w:proofErr w:type="spellEnd"/>
      <w:r w:rsidR="0074358A" w:rsidRPr="00E55E12">
        <w:rPr>
          <w:rFonts w:ascii="Helvetica" w:hAnsi="Helvetica"/>
          <w:sz w:val="20"/>
        </w:rPr>
        <w:t>,</w:t>
      </w:r>
      <w:r w:rsidR="0074358A" w:rsidRPr="00E55E12">
        <w:rPr>
          <w:rFonts w:ascii="Helvetica" w:hAnsi="Helvetica"/>
          <w:b/>
          <w:sz w:val="20"/>
        </w:rPr>
        <w:t xml:space="preserve"> </w:t>
      </w:r>
      <w:r w:rsidR="0074358A" w:rsidRPr="00E55E12">
        <w:rPr>
          <w:rFonts w:ascii="Helvetica" w:hAnsi="Helvetica"/>
          <w:sz w:val="20"/>
        </w:rPr>
        <w:t>Fachmitarbeitende Prävention</w:t>
      </w:r>
    </w:p>
    <w:p w14:paraId="6FC06A51" w14:textId="00856CB8" w:rsidR="0074358A" w:rsidRPr="00E55E12" w:rsidRDefault="0074358A" w:rsidP="00674583">
      <w:pPr>
        <w:spacing w:after="180"/>
        <w:ind w:left="1843" w:hanging="1843"/>
        <w:rPr>
          <w:rFonts w:ascii="Helvetica" w:hAnsi="Helvetica"/>
          <w:sz w:val="20"/>
        </w:rPr>
      </w:pPr>
      <w:r w:rsidRPr="00E55E12">
        <w:rPr>
          <w:rFonts w:ascii="Helvetica" w:hAnsi="Helvetica"/>
          <w:b/>
          <w:sz w:val="20"/>
        </w:rPr>
        <w:tab/>
      </w:r>
      <w:r w:rsidR="00106871" w:rsidRPr="00E55E12">
        <w:rPr>
          <w:rFonts w:ascii="Helvetica" w:hAnsi="Helvetica"/>
          <w:sz w:val="20"/>
        </w:rPr>
        <w:t>S</w:t>
      </w:r>
      <w:r w:rsidRPr="00E55E12">
        <w:rPr>
          <w:rFonts w:ascii="Helvetica" w:hAnsi="Helvetica"/>
          <w:sz w:val="20"/>
        </w:rPr>
        <w:t>amowar</w:t>
      </w:r>
      <w:r w:rsidR="00C637B5" w:rsidRPr="00E55E12">
        <w:rPr>
          <w:rFonts w:ascii="Helvetica" w:hAnsi="Helvetica"/>
          <w:sz w:val="20"/>
        </w:rPr>
        <w:t>, Suchtpräventionsstelle Bezirk Horgen</w:t>
      </w:r>
    </w:p>
    <w:p w14:paraId="18494AD0" w14:textId="790A18C9" w:rsidR="00560076" w:rsidRPr="00E55E12" w:rsidRDefault="00560076" w:rsidP="00674583">
      <w:pPr>
        <w:ind w:left="1843" w:hanging="1843"/>
        <w:rPr>
          <w:rFonts w:ascii="Helvetica" w:hAnsi="Helvetica"/>
          <w:sz w:val="20"/>
        </w:rPr>
      </w:pPr>
      <w:r w:rsidRPr="00E55E12">
        <w:rPr>
          <w:rFonts w:ascii="Helvetica" w:hAnsi="Helvetica"/>
          <w:b/>
          <w:sz w:val="20"/>
        </w:rPr>
        <w:tab/>
        <w:t>Maya Kipfer</w:t>
      </w:r>
      <w:r w:rsidR="0074358A" w:rsidRPr="00E55E12">
        <w:rPr>
          <w:rFonts w:ascii="Helvetica" w:hAnsi="Helvetica"/>
          <w:sz w:val="20"/>
        </w:rPr>
        <w:t>, Fachmitarbeiterin Prävention</w:t>
      </w:r>
    </w:p>
    <w:p w14:paraId="243402FE" w14:textId="73F38154" w:rsidR="0074358A" w:rsidRPr="00C637B5" w:rsidRDefault="0074358A" w:rsidP="00674583">
      <w:pPr>
        <w:ind w:left="1843" w:hanging="1843"/>
        <w:rPr>
          <w:rFonts w:ascii="Helvetica" w:hAnsi="Helvetica"/>
          <w:sz w:val="20"/>
        </w:rPr>
      </w:pPr>
      <w:r w:rsidRPr="00E55E12">
        <w:rPr>
          <w:rFonts w:ascii="Helvetica" w:hAnsi="Helvetica"/>
          <w:b/>
          <w:sz w:val="20"/>
        </w:rPr>
        <w:tab/>
      </w:r>
      <w:r w:rsidR="00C637B5" w:rsidRPr="00E55E12">
        <w:rPr>
          <w:rFonts w:ascii="Helvetica" w:hAnsi="Helvetica"/>
          <w:sz w:val="20"/>
        </w:rPr>
        <w:t>Suchtprävention Bezirke Affoltern und Dietikon</w:t>
      </w:r>
    </w:p>
    <w:p w14:paraId="4E49445F" w14:textId="430A66DE" w:rsidR="00E128A6" w:rsidRPr="00515B60" w:rsidRDefault="00E128A6" w:rsidP="00B31C34">
      <w:pPr>
        <w:pBdr>
          <w:bottom w:val="single" w:sz="4" w:space="1" w:color="auto"/>
        </w:pBdr>
        <w:rPr>
          <w:rFonts w:ascii="Helvetica" w:hAnsi="Helvetica"/>
          <w:sz w:val="16"/>
        </w:rPr>
      </w:pPr>
    </w:p>
    <w:p w14:paraId="4EAA38F8" w14:textId="236DB95C" w:rsidR="00856D83" w:rsidRPr="00C93E87" w:rsidRDefault="00DB69E1" w:rsidP="00233CE5">
      <w:pPr>
        <w:rPr>
          <w:rFonts w:ascii="Helvetica" w:hAnsi="Helvetica"/>
        </w:rPr>
      </w:pPr>
      <w:r>
        <w:rPr>
          <w:rFonts w:ascii="Helvetica" w:hAnsi="Helvetica"/>
          <w:b/>
          <w:color w:val="E36C0A" w:themeColor="accent6" w:themeShade="BF"/>
          <w:sz w:val="20"/>
        </w:rPr>
        <w:br/>
      </w:r>
      <w:r w:rsidR="00856D83" w:rsidRPr="00C93E87">
        <w:rPr>
          <w:rFonts w:ascii="Helvetica" w:hAnsi="Helvetica"/>
          <w:b/>
          <w:color w:val="EE9D39"/>
        </w:rPr>
        <w:t>Inhalt</w:t>
      </w:r>
      <w:r w:rsidR="00856D83" w:rsidRPr="00C93E87">
        <w:rPr>
          <w:rFonts w:ascii="Helvetica" w:hAnsi="Helvetica"/>
          <w:color w:val="EE9D39"/>
        </w:rPr>
        <w:t xml:space="preserve"> </w:t>
      </w:r>
    </w:p>
    <w:p w14:paraId="228BF1D0" w14:textId="016EF7C8" w:rsidR="00856D83" w:rsidRDefault="00856D83" w:rsidP="00233CE5">
      <w:pPr>
        <w:rPr>
          <w:rFonts w:ascii="Helvetica" w:hAnsi="Helvetica"/>
          <w:sz w:val="20"/>
          <w:szCs w:val="22"/>
        </w:rPr>
      </w:pPr>
    </w:p>
    <w:p w14:paraId="3A5BA112" w14:textId="436CB618" w:rsidR="00856D83" w:rsidRDefault="001C1660" w:rsidP="00F831CD">
      <w:pPr>
        <w:tabs>
          <w:tab w:val="left" w:pos="5670"/>
        </w:tabs>
        <w:rPr>
          <w:rFonts w:ascii="Helvetica" w:hAnsi="Helvetica"/>
          <w:b/>
          <w:sz w:val="20"/>
          <w:szCs w:val="22"/>
        </w:rPr>
      </w:pPr>
      <w:r>
        <w:rPr>
          <w:rFonts w:ascii="Helvetica" w:hAnsi="Helvetica"/>
          <w:noProof/>
          <w:szCs w:val="22"/>
        </w:rPr>
        <mc:AlternateContent>
          <mc:Choice Requires="wps">
            <w:drawing>
              <wp:anchor distT="0" distB="0" distL="114300" distR="114300" simplePos="0" relativeHeight="251667968" behindDoc="0" locked="0" layoutInCell="1" allowOverlap="1" wp14:anchorId="60C6940E" wp14:editId="709A808F">
                <wp:simplePos x="0" y="0"/>
                <wp:positionH relativeFrom="margin">
                  <wp:posOffset>3680460</wp:posOffset>
                </wp:positionH>
                <wp:positionV relativeFrom="margin">
                  <wp:posOffset>5247640</wp:posOffset>
                </wp:positionV>
                <wp:extent cx="2400300" cy="1912620"/>
                <wp:effectExtent l="0" t="0" r="0" b="0"/>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91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0A902" w14:textId="32F49FE3" w:rsidR="002F6AD7" w:rsidRPr="005823B5" w:rsidRDefault="002F6AD7" w:rsidP="002F6AD7">
                            <w:pPr>
                              <w:pStyle w:val="StandardWeb"/>
                              <w:spacing w:before="2" w:after="2"/>
                              <w:rPr>
                                <w:rFonts w:ascii="Helvetica" w:hAnsi="Helvetica"/>
                                <w:sz w:val="14"/>
                                <w:szCs w:val="22"/>
                              </w:rPr>
                            </w:pPr>
                            <w:r w:rsidRPr="00233CE5">
                              <w:rPr>
                                <w:rFonts w:ascii="Calibri" w:hAnsi="Calibri"/>
                                <w:i/>
                                <w:color w:val="808080" w:themeColor="background1" w:themeShade="80"/>
                                <w:sz w:val="18"/>
                              </w:rPr>
                              <w:t>Menschen wie meine ehemalige Lehrerin, Frau Nicoletta, können unglaublich viel bewirken, indem sie hinschauen, zuhören, Anteil nehmen. Danke Frau Nicoletta, dass sie mir damals so den Rücken gestärkt haben. Ihr Glaube an mich und in meine Fähigkeiten hat mich enorm motiviert. Ich wünsche dieser Welt ganz viele Frau Nicolettas. Sie sind Heldinnen, auch wenn sie sich ihrer prägenden Rolle oft gar nicht bewusst sind. (Cloé*)</w:t>
                            </w:r>
                            <w:r>
                              <w:rPr>
                                <w:rFonts w:ascii="Calibri" w:hAnsi="Calibri"/>
                                <w:i/>
                                <w:color w:val="A6A6A6" w:themeColor="background1" w:themeShade="A6"/>
                                <w:sz w:val="18"/>
                              </w:rPr>
                              <w:br/>
                            </w:r>
                            <w:r>
                              <w:rPr>
                                <w:rFonts w:ascii="Calibri" w:hAnsi="Calibri"/>
                                <w:i/>
                                <w:color w:val="A6A6A6" w:themeColor="background1" w:themeShade="A6"/>
                                <w:sz w:val="18"/>
                              </w:rPr>
                              <w:br/>
                            </w:r>
                            <w:r w:rsidRPr="00BB5574">
                              <w:rPr>
                                <w:rFonts w:ascii="Helvetica" w:hAnsi="Helvetica"/>
                                <w:color w:val="A6A6A6" w:themeColor="background1" w:themeShade="A6"/>
                                <w:sz w:val="14"/>
                                <w:szCs w:val="22"/>
                              </w:rPr>
                              <w:t>*Name frei erfunden</w:t>
                            </w:r>
                            <w:r w:rsidR="008E0A21" w:rsidRPr="00BB5574">
                              <w:rPr>
                                <w:rFonts w:ascii="Helvetica" w:hAnsi="Helvetica"/>
                                <w:color w:val="A6A6A6" w:themeColor="background1" w:themeShade="A6"/>
                                <w:sz w:val="14"/>
                                <w:szCs w:val="22"/>
                              </w:rPr>
                              <w:t>.</w:t>
                            </w:r>
                            <w:r w:rsidRPr="00BB5574">
                              <w:rPr>
                                <w:rFonts w:ascii="Helvetica" w:hAnsi="Helvetica"/>
                                <w:color w:val="A6A6A6" w:themeColor="background1" w:themeShade="A6"/>
                                <w:sz w:val="14"/>
                                <w:szCs w:val="22"/>
                              </w:rPr>
                              <w:t xml:space="preserve"> </w:t>
                            </w:r>
                            <w:r w:rsidR="008E0A21" w:rsidRPr="00BB5574">
                              <w:rPr>
                                <w:rFonts w:ascii="Helvetica" w:hAnsi="Helvetica"/>
                                <w:color w:val="A6A6A6" w:themeColor="background1" w:themeShade="A6"/>
                                <w:sz w:val="14"/>
                                <w:szCs w:val="22"/>
                              </w:rPr>
                              <w:t>D</w:t>
                            </w:r>
                            <w:r w:rsidRPr="00BB5574">
                              <w:rPr>
                                <w:rFonts w:ascii="Helvetica" w:hAnsi="Helvetica"/>
                                <w:color w:val="A6A6A6" w:themeColor="background1" w:themeShade="A6"/>
                                <w:sz w:val="14"/>
                                <w:szCs w:val="22"/>
                              </w:rPr>
                              <w:t>as Zitat beruht auf einer wahren Geschichte einer als Kind betroffenen Frau</w:t>
                            </w:r>
                            <w:r w:rsidR="008E0A21" w:rsidRPr="00136053">
                              <w:rPr>
                                <w:rFonts w:ascii="Helvetica" w:hAnsi="Helvetica"/>
                                <w:color w:val="808080" w:themeColor="background1" w:themeShade="80"/>
                                <w:sz w:val="14"/>
                                <w:szCs w:val="22"/>
                              </w:rPr>
                              <w:t>.</w:t>
                            </w:r>
                          </w:p>
                          <w:p w14:paraId="7EA083D8" w14:textId="77777777" w:rsidR="002F6AD7" w:rsidRPr="00ED28FA" w:rsidRDefault="002F6AD7" w:rsidP="002F6AD7">
                            <w:pPr>
                              <w:rPr>
                                <w:rFonts w:ascii="Calibri" w:hAnsi="Calibri"/>
                                <w:i/>
                                <w:color w:val="A6A6A6" w:themeColor="background1" w:themeShade="A6"/>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6940E" id="_x0000_t202" coordsize="21600,21600" o:spt="202" path="m0,0l0,21600,21600,21600,21600,0xe">
                <v:stroke joinstyle="miter"/>
                <v:path gradientshapeok="t" o:connecttype="rect"/>
              </v:shapetype>
              <v:shape id="Text Box 19" o:spid="_x0000_s1026" type="#_x0000_t202" style="position:absolute;margin-left:289.8pt;margin-top:413.2pt;width:189pt;height:150.6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" filled="f" stroked="f">
                <v:textbox inset=",7.2pt,,7.2pt">
                  <w:txbxContent>
                    <w:p w14:paraId="4F40A902" w14:textId="32F49FE3" w:rsidR="002F6AD7" w:rsidRPr="005823B5" w:rsidRDefault="002F6AD7" w:rsidP="002F6AD7">
                      <w:pPr>
                        <w:pStyle w:val="StandardWeb"/>
                        <w:spacing w:before="2" w:after="2"/>
                        <w:rPr>
                          <w:rFonts w:ascii="Helvetica" w:hAnsi="Helvetica"/>
                          <w:sz w:val="14"/>
                          <w:szCs w:val="22"/>
                        </w:rPr>
                      </w:pPr>
                      <w:r w:rsidRPr="00233CE5">
                        <w:rPr>
                          <w:rFonts w:ascii="Calibri" w:hAnsi="Calibri"/>
                          <w:i/>
                          <w:color w:val="808080" w:themeColor="background1" w:themeShade="80"/>
                          <w:sz w:val="18"/>
                        </w:rPr>
                        <w:t>Menschen wie meine ehemalige Lehrerin, Frau Nicoletta, können unglaublich viel bewirken, indem sie hinschauen, zuhören, Anteil nehmen. Danke Frau Nicoletta, dass sie mir damals so den Rücken gestärkt haben. Ihr Glaube an mich und in meine Fähigkeiten hat mich enorm motiviert. Ich wünsche dieser Welt ganz viele Frau Nicolettas. Sie sind Heldinnen, auch wenn sie sich ihrer prägenden Rolle oft gar nicht bewusst sind. (Cloé*)</w:t>
                      </w:r>
                      <w:r>
                        <w:rPr>
                          <w:rFonts w:ascii="Calibri" w:hAnsi="Calibri"/>
                          <w:i/>
                          <w:color w:val="A6A6A6" w:themeColor="background1" w:themeShade="A6"/>
                          <w:sz w:val="18"/>
                        </w:rPr>
                        <w:br/>
                      </w:r>
                      <w:r>
                        <w:rPr>
                          <w:rFonts w:ascii="Calibri" w:hAnsi="Calibri"/>
                          <w:i/>
                          <w:color w:val="A6A6A6" w:themeColor="background1" w:themeShade="A6"/>
                          <w:sz w:val="18"/>
                        </w:rPr>
                        <w:br/>
                      </w:r>
                      <w:r w:rsidRPr="00BB5574">
                        <w:rPr>
                          <w:rFonts w:ascii="Helvetica" w:hAnsi="Helvetica"/>
                          <w:color w:val="A6A6A6" w:themeColor="background1" w:themeShade="A6"/>
                          <w:sz w:val="14"/>
                          <w:szCs w:val="22"/>
                        </w:rPr>
                        <w:t>*Name frei erfunden</w:t>
                      </w:r>
                      <w:r w:rsidR="008E0A21" w:rsidRPr="00BB5574">
                        <w:rPr>
                          <w:rFonts w:ascii="Helvetica" w:hAnsi="Helvetica"/>
                          <w:color w:val="A6A6A6" w:themeColor="background1" w:themeShade="A6"/>
                          <w:sz w:val="14"/>
                          <w:szCs w:val="22"/>
                        </w:rPr>
                        <w:t>.</w:t>
                      </w:r>
                      <w:r w:rsidRPr="00BB5574">
                        <w:rPr>
                          <w:rFonts w:ascii="Helvetica" w:hAnsi="Helvetica"/>
                          <w:color w:val="A6A6A6" w:themeColor="background1" w:themeShade="A6"/>
                          <w:sz w:val="14"/>
                          <w:szCs w:val="22"/>
                        </w:rPr>
                        <w:t xml:space="preserve"> </w:t>
                      </w:r>
                      <w:r w:rsidR="008E0A21" w:rsidRPr="00BB5574">
                        <w:rPr>
                          <w:rFonts w:ascii="Helvetica" w:hAnsi="Helvetica"/>
                          <w:color w:val="A6A6A6" w:themeColor="background1" w:themeShade="A6"/>
                          <w:sz w:val="14"/>
                          <w:szCs w:val="22"/>
                        </w:rPr>
                        <w:t>D</w:t>
                      </w:r>
                      <w:r w:rsidRPr="00BB5574">
                        <w:rPr>
                          <w:rFonts w:ascii="Helvetica" w:hAnsi="Helvetica"/>
                          <w:color w:val="A6A6A6" w:themeColor="background1" w:themeShade="A6"/>
                          <w:sz w:val="14"/>
                          <w:szCs w:val="22"/>
                        </w:rPr>
                        <w:t>as Zitat beruht auf einer wahren Geschichte einer als Kind betroffenen Frau</w:t>
                      </w:r>
                      <w:r w:rsidR="008E0A21" w:rsidRPr="00136053">
                        <w:rPr>
                          <w:rFonts w:ascii="Helvetica" w:hAnsi="Helvetica"/>
                          <w:color w:val="808080" w:themeColor="background1" w:themeShade="80"/>
                          <w:sz w:val="14"/>
                          <w:szCs w:val="22"/>
                        </w:rPr>
                        <w:t>.</w:t>
                      </w:r>
                    </w:p>
                    <w:p w14:paraId="7EA083D8" w14:textId="77777777" w:rsidR="002F6AD7" w:rsidRPr="00ED28FA" w:rsidRDefault="002F6AD7" w:rsidP="002F6AD7">
                      <w:pPr>
                        <w:rPr>
                          <w:rFonts w:ascii="Calibri" w:hAnsi="Calibri"/>
                          <w:i/>
                          <w:color w:val="A6A6A6" w:themeColor="background1" w:themeShade="A6"/>
                          <w:sz w:val="18"/>
                        </w:rPr>
                      </w:pPr>
                    </w:p>
                  </w:txbxContent>
                </v:textbox>
                <w10:wrap type="square" anchorx="margin" anchory="margin"/>
              </v:shape>
            </w:pict>
          </mc:Fallback>
        </mc:AlternateContent>
      </w:r>
      <w:r w:rsidR="00856D83" w:rsidRPr="00DB69E1">
        <w:rPr>
          <w:rFonts w:ascii="Helvetica" w:hAnsi="Helvetica"/>
          <w:sz w:val="20"/>
          <w:szCs w:val="22"/>
        </w:rPr>
        <w:t>Fachleute gehen davon aus, dass in der Schweiz mehrere Zehntausend</w:t>
      </w:r>
      <w:r w:rsidR="00856D83">
        <w:rPr>
          <w:rFonts w:ascii="Helvetica" w:hAnsi="Helvetica"/>
          <w:sz w:val="20"/>
          <w:szCs w:val="22"/>
        </w:rPr>
        <w:t xml:space="preserve"> </w:t>
      </w:r>
      <w:r w:rsidR="00856D83" w:rsidRPr="00DB69E1">
        <w:rPr>
          <w:rFonts w:ascii="Helvetica" w:hAnsi="Helvetica"/>
          <w:sz w:val="20"/>
          <w:szCs w:val="22"/>
        </w:rPr>
        <w:t xml:space="preserve">Kinder und Jugendliche in einer </w:t>
      </w:r>
      <w:proofErr w:type="spellStart"/>
      <w:r w:rsidR="00856D83" w:rsidRPr="00DB69E1">
        <w:rPr>
          <w:rFonts w:ascii="Helvetica" w:hAnsi="Helvetica"/>
          <w:sz w:val="20"/>
          <w:szCs w:val="22"/>
        </w:rPr>
        <w:t>alkoholbe</w:t>
      </w:r>
      <w:proofErr w:type="spellEnd"/>
      <w:r w:rsidR="00DD2C31">
        <w:rPr>
          <w:rFonts w:ascii="Helvetica" w:hAnsi="Helvetica"/>
          <w:sz w:val="20"/>
          <w:szCs w:val="22"/>
        </w:rPr>
        <w:t>-</w:t>
      </w:r>
      <w:r w:rsidR="00856D83" w:rsidRPr="00DB69E1">
        <w:rPr>
          <w:rFonts w:ascii="Helvetica" w:hAnsi="Helvetica"/>
          <w:sz w:val="20"/>
          <w:szCs w:val="22"/>
        </w:rPr>
        <w:t xml:space="preserve">lasteten Familie leben. Wie </w:t>
      </w:r>
      <w:proofErr w:type="gramStart"/>
      <w:r w:rsidR="00856D83" w:rsidRPr="00DB69E1">
        <w:rPr>
          <w:rFonts w:ascii="Helvetica" w:hAnsi="Helvetica"/>
          <w:sz w:val="20"/>
          <w:szCs w:val="22"/>
        </w:rPr>
        <w:t>viele  es</w:t>
      </w:r>
      <w:proofErr w:type="gramEnd"/>
      <w:r w:rsidR="00856D83" w:rsidRPr="00DB69E1">
        <w:rPr>
          <w:rFonts w:ascii="Helvetica" w:hAnsi="Helvetica"/>
          <w:sz w:val="20"/>
          <w:szCs w:val="22"/>
        </w:rPr>
        <w:t xml:space="preserve"> bei illegalen Substanzen, Verhaltenssüchten und Medikamenten sind, ist kaum zu beziffern. Diese Kinder und Jugendlichen gelten als </w:t>
      </w:r>
      <w:proofErr w:type="spellStart"/>
      <w:proofErr w:type="gramStart"/>
      <w:r w:rsidR="00856D83" w:rsidRPr="00DB69E1">
        <w:rPr>
          <w:rFonts w:ascii="Helvetica" w:hAnsi="Helvetica"/>
          <w:sz w:val="20"/>
          <w:szCs w:val="22"/>
        </w:rPr>
        <w:t>grösste</w:t>
      </w:r>
      <w:proofErr w:type="spellEnd"/>
      <w:r w:rsidR="00856D83" w:rsidRPr="00DB69E1">
        <w:rPr>
          <w:rFonts w:ascii="Helvetica" w:hAnsi="Helvetica"/>
          <w:sz w:val="20"/>
          <w:szCs w:val="22"/>
        </w:rPr>
        <w:t>,  bekannte</w:t>
      </w:r>
      <w:proofErr w:type="gramEnd"/>
      <w:r w:rsidR="00856D83" w:rsidRPr="00DB69E1">
        <w:rPr>
          <w:rFonts w:ascii="Helvetica" w:hAnsi="Helvetica"/>
          <w:sz w:val="20"/>
          <w:szCs w:val="22"/>
        </w:rPr>
        <w:t xml:space="preserve"> Suchtrisikogruppe. Kinder und Jugendliche, die mit einem problematisch konsumierenden oder </w:t>
      </w:r>
      <w:proofErr w:type="spellStart"/>
      <w:r w:rsidR="00856D83" w:rsidRPr="00DB69E1">
        <w:rPr>
          <w:rFonts w:ascii="Helvetica" w:hAnsi="Helvetica"/>
          <w:sz w:val="20"/>
          <w:szCs w:val="22"/>
        </w:rPr>
        <w:t>süchtigen</w:t>
      </w:r>
      <w:proofErr w:type="spellEnd"/>
      <w:r w:rsidR="00856D83" w:rsidRPr="00DB69E1">
        <w:rPr>
          <w:rFonts w:ascii="Helvetica" w:hAnsi="Helvetica"/>
          <w:sz w:val="20"/>
          <w:szCs w:val="22"/>
        </w:rPr>
        <w:t xml:space="preserve"> Elternteil aufwachsen, </w:t>
      </w:r>
      <w:proofErr w:type="gramStart"/>
      <w:r w:rsidR="00856D83" w:rsidRPr="00DB69E1">
        <w:rPr>
          <w:rFonts w:ascii="Helvetica" w:hAnsi="Helvetica"/>
          <w:sz w:val="20"/>
          <w:szCs w:val="22"/>
        </w:rPr>
        <w:t>sind  häufig</w:t>
      </w:r>
      <w:proofErr w:type="gramEnd"/>
      <w:r w:rsidR="00856D83" w:rsidRPr="00DB69E1">
        <w:rPr>
          <w:rFonts w:ascii="Helvetica" w:hAnsi="Helvetica"/>
          <w:sz w:val="20"/>
          <w:szCs w:val="22"/>
        </w:rPr>
        <w:t xml:space="preserve"> schweren Belastungen ausgesetzt. Um ihre Eltern zu schützen, schweigen </w:t>
      </w:r>
      <w:r w:rsidR="00856D83">
        <w:rPr>
          <w:rFonts w:ascii="Helvetica" w:hAnsi="Helvetica"/>
          <w:sz w:val="20"/>
          <w:szCs w:val="22"/>
        </w:rPr>
        <w:t xml:space="preserve">sie. </w:t>
      </w:r>
      <w:r w:rsidR="00DD2C31">
        <w:rPr>
          <w:rFonts w:ascii="Helvetica" w:hAnsi="Helvetica"/>
          <w:sz w:val="20"/>
          <w:szCs w:val="22"/>
        </w:rPr>
        <w:br/>
      </w:r>
      <w:r w:rsidR="00856D83" w:rsidRPr="00DB69E1">
        <w:rPr>
          <w:rFonts w:ascii="Helvetica" w:hAnsi="Helvetica"/>
          <w:b/>
          <w:sz w:val="20"/>
          <w:szCs w:val="22"/>
        </w:rPr>
        <w:t xml:space="preserve">Lehrpersonen und Schulsozialarbeitende können im Schulalltag eine wichtige Rolle einnehmen und die </w:t>
      </w:r>
      <w:r w:rsidR="00F831CD">
        <w:rPr>
          <w:rFonts w:ascii="Helvetica" w:hAnsi="Helvetica"/>
          <w:b/>
          <w:sz w:val="20"/>
          <w:szCs w:val="22"/>
        </w:rPr>
        <w:br/>
      </w:r>
      <w:r w:rsidR="00856D83" w:rsidRPr="00DB69E1">
        <w:rPr>
          <w:rFonts w:ascii="Helvetica" w:hAnsi="Helvetica"/>
          <w:b/>
          <w:sz w:val="20"/>
          <w:szCs w:val="22"/>
        </w:rPr>
        <w:t>Kinder und Jugendlichen mit einfachen Mitteln unter</w:t>
      </w:r>
      <w:r w:rsidR="00F831CD">
        <w:rPr>
          <w:rFonts w:ascii="Helvetica" w:hAnsi="Helvetica"/>
          <w:b/>
          <w:sz w:val="20"/>
          <w:szCs w:val="22"/>
        </w:rPr>
        <w:t>-</w:t>
      </w:r>
      <w:r w:rsidR="00F831CD">
        <w:rPr>
          <w:rFonts w:ascii="Helvetica" w:hAnsi="Helvetica"/>
          <w:b/>
          <w:sz w:val="20"/>
          <w:szCs w:val="22"/>
        </w:rPr>
        <w:br/>
      </w:r>
      <w:r w:rsidR="00856D83" w:rsidRPr="00DB69E1">
        <w:rPr>
          <w:rFonts w:ascii="Helvetica" w:hAnsi="Helvetica"/>
          <w:b/>
          <w:sz w:val="20"/>
          <w:szCs w:val="22"/>
        </w:rPr>
        <w:t>stützen. Das ist wirksame Suchtprävention.</w:t>
      </w:r>
    </w:p>
    <w:p w14:paraId="1F9F2AC6" w14:textId="07719807" w:rsidR="00856D83" w:rsidRDefault="00856D83" w:rsidP="00233CE5">
      <w:pPr>
        <w:rPr>
          <w:rFonts w:ascii="Helvetica" w:hAnsi="Helvetica"/>
          <w:b/>
          <w:sz w:val="20"/>
          <w:szCs w:val="22"/>
        </w:rPr>
      </w:pPr>
    </w:p>
    <w:p w14:paraId="6C52F8AD" w14:textId="77777777" w:rsidR="00C93E87" w:rsidRDefault="00C93E87" w:rsidP="00233CE5">
      <w:pPr>
        <w:rPr>
          <w:rFonts w:ascii="Helvetica" w:hAnsi="Helvetica"/>
          <w:b/>
          <w:sz w:val="20"/>
          <w:szCs w:val="22"/>
        </w:rPr>
        <w:sectPr w:rsidR="00C93E87" w:rsidSect="00C93E87">
          <w:headerReference w:type="default" r:id="rId14"/>
          <w:footerReference w:type="even" r:id="rId15"/>
          <w:footerReference w:type="default" r:id="rId16"/>
          <w:footerReference w:type="first" r:id="rId17"/>
          <w:type w:val="continuous"/>
          <w:pgSz w:w="11900" w:h="16840" w:code="9"/>
          <w:pgMar w:top="3007" w:right="1418" w:bottom="851" w:left="1418" w:header="709" w:footer="454" w:gutter="0"/>
          <w:cols w:space="708"/>
          <w:docGrid w:linePitch="326"/>
        </w:sectPr>
      </w:pPr>
    </w:p>
    <w:p w14:paraId="4E494468" w14:textId="09B84DC0" w:rsidR="008632B2" w:rsidRPr="00F1674F" w:rsidRDefault="00C93E87" w:rsidP="00C93E87">
      <w:pPr>
        <w:ind w:right="-7"/>
        <w:jc w:val="both"/>
        <w:rPr>
          <w:rFonts w:ascii="Helvetica" w:hAnsi="Helvetica"/>
          <w:szCs w:val="22"/>
        </w:rPr>
      </w:pPr>
      <w:r w:rsidRPr="00F25EB9">
        <w:rPr>
          <w:noProof/>
          <w:color w:val="EE9D39"/>
        </w:rPr>
        <w:lastRenderedPageBreak/>
        <w:drawing>
          <wp:anchor distT="0" distB="0" distL="114300" distR="114300" simplePos="0" relativeHeight="251670016" behindDoc="0" locked="0" layoutInCell="1" allowOverlap="1" wp14:anchorId="25FD3FAE" wp14:editId="0B4F096C">
            <wp:simplePos x="0" y="0"/>
            <wp:positionH relativeFrom="margin">
              <wp:posOffset>4831715</wp:posOffset>
            </wp:positionH>
            <wp:positionV relativeFrom="margin">
              <wp:posOffset>-720090</wp:posOffset>
            </wp:positionV>
            <wp:extent cx="999490" cy="1569085"/>
            <wp:effectExtent l="0" t="0" r="0" b="0"/>
            <wp:wrapSquare wrapText="bothSides"/>
            <wp:docPr id="7"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9490" cy="15690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65DDF" w:rsidRPr="00856D83">
        <w:rPr>
          <w:rFonts w:ascii="Helvetica" w:hAnsi="Helvetica"/>
          <w:b/>
          <w:sz w:val="20"/>
        </w:rPr>
        <w:t>I</w:t>
      </w:r>
      <w:r w:rsidR="00AB4CC2">
        <w:rPr>
          <w:rFonts w:ascii="Helvetica" w:hAnsi="Helvetica"/>
          <w:b/>
          <w:sz w:val="20"/>
        </w:rPr>
        <w:t>n</w:t>
      </w:r>
      <w:r w:rsidR="00A65DDF" w:rsidRPr="00856D83">
        <w:rPr>
          <w:rFonts w:ascii="Helvetica" w:hAnsi="Helvetica"/>
          <w:b/>
          <w:sz w:val="20"/>
        </w:rPr>
        <w:t xml:space="preserve"> Teil 1</w:t>
      </w:r>
      <w:r w:rsidR="00A65DDF" w:rsidRPr="00856D83">
        <w:rPr>
          <w:rFonts w:ascii="Helvetica" w:hAnsi="Helvetica"/>
          <w:sz w:val="20"/>
        </w:rPr>
        <w:t xml:space="preserve"> beleuchten wir die Situation von Kindern</w:t>
      </w:r>
      <w:r w:rsidR="00E21507" w:rsidRPr="00856D83">
        <w:rPr>
          <w:rFonts w:ascii="Helvetica" w:hAnsi="Helvetica"/>
          <w:sz w:val="20"/>
        </w:rPr>
        <w:t xml:space="preserve"> und Jugendlichen</w:t>
      </w:r>
      <w:r w:rsidR="00A65DDF" w:rsidRPr="00856D83">
        <w:rPr>
          <w:rFonts w:ascii="Helvetica" w:hAnsi="Helvetica"/>
          <w:sz w:val="20"/>
        </w:rPr>
        <w:t xml:space="preserve"> aus suchtbelasteten Familien. Dabei stellen wir immer den Bezug zu den Risiko- und Schutzfaktoren her, die einen Einfluss darauf nehmen, im </w:t>
      </w:r>
      <w:proofErr w:type="spellStart"/>
      <w:r w:rsidR="00A65DDF" w:rsidRPr="00856D83">
        <w:rPr>
          <w:rFonts w:ascii="Helvetica" w:hAnsi="Helvetica"/>
          <w:sz w:val="20"/>
        </w:rPr>
        <w:t>späteren</w:t>
      </w:r>
      <w:proofErr w:type="spellEnd"/>
      <w:r w:rsidR="00A65DDF" w:rsidRPr="00856D83">
        <w:rPr>
          <w:rFonts w:ascii="Helvetica" w:hAnsi="Helvetica"/>
          <w:sz w:val="20"/>
        </w:rPr>
        <w:t xml:space="preserve"> Leben selber eine </w:t>
      </w:r>
      <w:proofErr w:type="spellStart"/>
      <w:r w:rsidR="00A65DDF" w:rsidRPr="00856D83">
        <w:rPr>
          <w:rFonts w:ascii="Helvetica" w:hAnsi="Helvetica"/>
          <w:sz w:val="20"/>
        </w:rPr>
        <w:t>Abhängigkeitserkran</w:t>
      </w:r>
      <w:r w:rsidR="00CE77A9" w:rsidRPr="00856D83">
        <w:rPr>
          <w:rFonts w:ascii="Helvetica" w:hAnsi="Helvetica"/>
          <w:sz w:val="20"/>
        </w:rPr>
        <w:t>k</w:t>
      </w:r>
      <w:r w:rsidR="00A65DDF" w:rsidRPr="00856D83">
        <w:rPr>
          <w:rFonts w:ascii="Helvetica" w:hAnsi="Helvetica"/>
          <w:sz w:val="20"/>
        </w:rPr>
        <w:t>ung</w:t>
      </w:r>
      <w:proofErr w:type="spellEnd"/>
      <w:r w:rsidR="00A65DDF" w:rsidRPr="00856D83">
        <w:rPr>
          <w:rFonts w:ascii="Helvetica" w:hAnsi="Helvetica"/>
          <w:sz w:val="20"/>
        </w:rPr>
        <w:t xml:space="preserve"> oder andere psychische Probleme zu entwickeln. Ihre Situation zu verstehen</w:t>
      </w:r>
      <w:r w:rsidR="00050588" w:rsidRPr="00856D83">
        <w:rPr>
          <w:rFonts w:ascii="Helvetica" w:hAnsi="Helvetica"/>
          <w:sz w:val="20"/>
        </w:rPr>
        <w:t>,</w:t>
      </w:r>
      <w:r w:rsidR="00A65DDF" w:rsidRPr="00856D83">
        <w:rPr>
          <w:rFonts w:ascii="Helvetica" w:hAnsi="Helvetica"/>
          <w:sz w:val="20"/>
        </w:rPr>
        <w:t xml:space="preserve"> hilft auch</w:t>
      </w:r>
      <w:r w:rsidR="001725FE" w:rsidRPr="00856D83">
        <w:rPr>
          <w:rFonts w:ascii="Helvetica" w:hAnsi="Helvetica"/>
          <w:sz w:val="20"/>
        </w:rPr>
        <w:t>,</w:t>
      </w:r>
      <w:r w:rsidR="00A65DDF" w:rsidRPr="00856D83">
        <w:rPr>
          <w:rFonts w:ascii="Helvetica" w:hAnsi="Helvetica"/>
          <w:sz w:val="20"/>
        </w:rPr>
        <w:t xml:space="preserve"> diese Kinder</w:t>
      </w:r>
      <w:r w:rsidR="00E21507" w:rsidRPr="00856D83">
        <w:rPr>
          <w:rFonts w:ascii="Helvetica" w:hAnsi="Helvetica"/>
          <w:sz w:val="20"/>
        </w:rPr>
        <w:t xml:space="preserve"> und Jugendlichen</w:t>
      </w:r>
      <w:r w:rsidR="00A65DDF" w:rsidRPr="00856D83">
        <w:rPr>
          <w:rFonts w:ascii="Helvetica" w:hAnsi="Helvetica"/>
          <w:sz w:val="20"/>
        </w:rPr>
        <w:t xml:space="preserve"> im Schulalltag überhaupt zu erkennen und sie in ihrer individuellen Situation zu unterstützen.</w:t>
      </w:r>
      <w:r w:rsidR="00ED28FA" w:rsidRPr="00856D83">
        <w:rPr>
          <w:rFonts w:ascii="Helvetica" w:hAnsi="Helvetica"/>
          <w:sz w:val="20"/>
        </w:rPr>
        <w:t xml:space="preserve"> </w:t>
      </w:r>
      <w:r w:rsidR="008632B2" w:rsidRPr="00856D83">
        <w:rPr>
          <w:rFonts w:ascii="Helvetica" w:hAnsi="Helvetica"/>
          <w:sz w:val="20"/>
        </w:rPr>
        <w:t xml:space="preserve">Wir setzen uns mit der Rolle der Lehrpersonen auseinander und gehen z.B. der Frage nach: Was sind konkret die </w:t>
      </w:r>
      <w:proofErr w:type="spellStart"/>
      <w:r w:rsidR="008632B2" w:rsidRPr="00856D83">
        <w:rPr>
          <w:rFonts w:ascii="Helvetica" w:hAnsi="Helvetica"/>
          <w:sz w:val="20"/>
        </w:rPr>
        <w:t>Unterstützungsmöglichkeiten</w:t>
      </w:r>
      <w:proofErr w:type="spellEnd"/>
      <w:r w:rsidR="008632B2" w:rsidRPr="00856D83">
        <w:rPr>
          <w:rFonts w:ascii="Helvetica" w:hAnsi="Helvetica"/>
          <w:sz w:val="20"/>
        </w:rPr>
        <w:t xml:space="preserve"> und wo sind Grenzen?</w:t>
      </w:r>
      <w:r w:rsidR="00C80868" w:rsidRPr="00856D83">
        <w:rPr>
          <w:rFonts w:ascii="Helvetica" w:hAnsi="Helvetica"/>
          <w:sz w:val="20"/>
        </w:rPr>
        <w:t xml:space="preserve"> Was ist wichtig bei der Zusammenarbeit innerhalb der Schule?</w:t>
      </w:r>
    </w:p>
    <w:p w14:paraId="4E494469" w14:textId="34CF769D" w:rsidR="008632B2" w:rsidRDefault="008632B2" w:rsidP="00C93E87">
      <w:pPr>
        <w:jc w:val="both"/>
        <w:rPr>
          <w:rFonts w:ascii="Helvetica" w:hAnsi="Helvetica"/>
          <w:b/>
          <w:sz w:val="20"/>
        </w:rPr>
      </w:pPr>
    </w:p>
    <w:p w14:paraId="4E49446B" w14:textId="7029913F" w:rsidR="001725FE" w:rsidRPr="00653361" w:rsidRDefault="001725FE" w:rsidP="00C93E87">
      <w:pPr>
        <w:jc w:val="both"/>
        <w:rPr>
          <w:rFonts w:ascii="Helvetica" w:hAnsi="Helvetica"/>
          <w:sz w:val="20"/>
        </w:rPr>
      </w:pPr>
      <w:r w:rsidRPr="00233CE5">
        <w:rPr>
          <w:rFonts w:ascii="Helvetica" w:hAnsi="Helvetica"/>
          <w:b/>
          <w:sz w:val="20"/>
        </w:rPr>
        <w:t>Teil 2</w:t>
      </w:r>
      <w:r w:rsidRPr="00233CE5">
        <w:rPr>
          <w:rFonts w:ascii="Helvetica" w:hAnsi="Helvetica"/>
          <w:sz w:val="20"/>
        </w:rPr>
        <w:t xml:space="preserve"> widmet sich der Situation der Eltern und der Gesprächsführung mit den Eltern. </w:t>
      </w:r>
      <w:r w:rsidRPr="00653361">
        <w:rPr>
          <w:rFonts w:ascii="Helvetica" w:hAnsi="Helvetica"/>
          <w:sz w:val="20"/>
        </w:rPr>
        <w:t>Das Ziel, betroffene Kinder</w:t>
      </w:r>
      <w:r w:rsidR="00E21507">
        <w:rPr>
          <w:rFonts w:ascii="Helvetica" w:hAnsi="Helvetica"/>
          <w:sz w:val="20"/>
        </w:rPr>
        <w:t xml:space="preserve"> </w:t>
      </w:r>
      <w:r w:rsidR="00E21507" w:rsidRPr="00E55E12">
        <w:rPr>
          <w:rFonts w:ascii="Helvetica" w:hAnsi="Helvetica"/>
          <w:sz w:val="20"/>
        </w:rPr>
        <w:t>und Jugendliche</w:t>
      </w:r>
      <w:r w:rsidRPr="00653361">
        <w:rPr>
          <w:rFonts w:ascii="Helvetica" w:hAnsi="Helvetica"/>
          <w:sz w:val="20"/>
        </w:rPr>
        <w:t xml:space="preserve"> im Schulalltag zu unterstützen und ihr Wohl zu verbessern, steht im Vordergrund des Gesprächs mit den Eltern. Eine gute Vorbereitung auf das Eltern</w:t>
      </w:r>
      <w:r w:rsidR="00F25EB9">
        <w:rPr>
          <w:rFonts w:ascii="Helvetica" w:hAnsi="Helvetica"/>
          <w:sz w:val="20"/>
        </w:rPr>
        <w:t>-</w:t>
      </w:r>
      <w:r w:rsidRPr="00653361">
        <w:rPr>
          <w:rFonts w:ascii="Helvetica" w:hAnsi="Helvetica"/>
          <w:sz w:val="20"/>
        </w:rPr>
        <w:t>gespräch ist wichtig. Dazu gehört unter anderem, sich der eigenen Einstellung gegenüber Suchtkranken bewusst zu sein, die Situation von suchtkranken Eltern zu verstehen und Anzeichen für eine Suchtproblematik zu kennen. Wie können Beobachtungen und Vermutungen angesprochen werden, ohne bei den Eltern Widerstand zu erzeugen? Wie können Eltern mit einem Abhängigkeitsproblem unterstützt werden, ihre Rolle und Verantwortung als Eltern wahrzunehmen? Welche Rolle hat der nicht suchtkranke Elternteil? Diesen Fragen gehen wir nach mit besonderer Berücksichtigung der Berufsrolle als Lehrperson</w:t>
      </w:r>
      <w:r w:rsidR="00BB5574">
        <w:rPr>
          <w:rFonts w:ascii="Helvetica" w:hAnsi="Helvetica"/>
          <w:sz w:val="20"/>
        </w:rPr>
        <w:t xml:space="preserve"> oder Schulsozialarbeitende</w:t>
      </w:r>
      <w:r w:rsidRPr="00653361">
        <w:rPr>
          <w:rFonts w:ascii="Helvetica" w:hAnsi="Helvetica"/>
          <w:sz w:val="20"/>
        </w:rPr>
        <w:t xml:space="preserve">. </w:t>
      </w:r>
    </w:p>
    <w:p w14:paraId="4E49446D" w14:textId="2ED36689" w:rsidR="008632B2" w:rsidRDefault="008632B2" w:rsidP="00C93E87">
      <w:pPr>
        <w:jc w:val="both"/>
        <w:rPr>
          <w:rFonts w:ascii="Helvetica" w:hAnsi="Helvetica"/>
          <w:sz w:val="20"/>
        </w:rPr>
      </w:pPr>
      <w:r w:rsidRPr="00653361">
        <w:rPr>
          <w:rFonts w:ascii="Helvetica" w:hAnsi="Helvetica"/>
          <w:sz w:val="20"/>
        </w:rPr>
        <w:t>Fachinput und Gruppenarbeiten mit Fallbeispielen wechseln sich ab.</w:t>
      </w:r>
    </w:p>
    <w:p w14:paraId="7F1154B5" w14:textId="56EB93C5" w:rsidR="00856D83" w:rsidRDefault="00856D83" w:rsidP="00C93E87">
      <w:pPr>
        <w:jc w:val="both"/>
        <w:rPr>
          <w:rFonts w:ascii="Helvetica" w:hAnsi="Helvetica"/>
          <w:sz w:val="20"/>
        </w:rPr>
      </w:pPr>
    </w:p>
    <w:p w14:paraId="1E48B0BA" w14:textId="2FE1F9F2" w:rsidR="00856D83" w:rsidRPr="00C93E87" w:rsidRDefault="00856D83" w:rsidP="00856D83">
      <w:pPr>
        <w:rPr>
          <w:rFonts w:ascii="Helvetica" w:hAnsi="Helvetica"/>
          <w:b/>
          <w:color w:val="E36C0A" w:themeColor="accent6" w:themeShade="BF"/>
          <w:sz w:val="20"/>
          <w:szCs w:val="20"/>
        </w:rPr>
      </w:pPr>
      <w:r w:rsidRPr="00C93E87">
        <w:rPr>
          <w:rFonts w:ascii="Helvetica" w:hAnsi="Helvetica"/>
          <w:b/>
          <w:color w:val="FFC000"/>
        </w:rPr>
        <w:t>Ziele</w:t>
      </w:r>
      <w:r w:rsidRPr="00C93E87">
        <w:rPr>
          <w:rFonts w:ascii="Helvetica" w:hAnsi="Helvetica"/>
          <w:b/>
          <w:color w:val="E36C0A" w:themeColor="accent6" w:themeShade="BF"/>
        </w:rPr>
        <w:br/>
      </w:r>
    </w:p>
    <w:p w14:paraId="65B0957A" w14:textId="77777777" w:rsidR="00856D83" w:rsidRPr="00653361" w:rsidRDefault="00856D83" w:rsidP="00856D83">
      <w:pPr>
        <w:pStyle w:val="Listenabsatz"/>
        <w:numPr>
          <w:ilvl w:val="0"/>
          <w:numId w:val="4"/>
        </w:numPr>
        <w:rPr>
          <w:rFonts w:ascii="Helvetica" w:hAnsi="Helvetica"/>
          <w:sz w:val="20"/>
          <w:lang w:val="de-CH"/>
        </w:rPr>
      </w:pPr>
      <w:r w:rsidRPr="00653361">
        <w:rPr>
          <w:rFonts w:ascii="Helvetica" w:hAnsi="Helvetica"/>
          <w:sz w:val="20"/>
          <w:lang w:val="de-CH"/>
        </w:rPr>
        <w:t xml:space="preserve">Die Teilnehmenden entwickeln Sicherheit, die Kinder </w:t>
      </w:r>
      <w:r w:rsidRPr="00E55E12">
        <w:rPr>
          <w:rFonts w:ascii="Helvetica" w:hAnsi="Helvetica"/>
          <w:sz w:val="20"/>
          <w:lang w:val="de-CH"/>
        </w:rPr>
        <w:t>und Jugendlichen</w:t>
      </w:r>
      <w:r>
        <w:rPr>
          <w:rFonts w:ascii="Helvetica" w:hAnsi="Helvetica"/>
          <w:sz w:val="20"/>
          <w:lang w:val="de-CH"/>
        </w:rPr>
        <w:t xml:space="preserve"> </w:t>
      </w:r>
      <w:r w:rsidRPr="00653361">
        <w:rPr>
          <w:rFonts w:ascii="Helvetica" w:hAnsi="Helvetica"/>
          <w:sz w:val="20"/>
          <w:lang w:val="de-CH"/>
        </w:rPr>
        <w:t xml:space="preserve">aus suchtbelasteten Familien zu erkennen und zu unterstützen. </w:t>
      </w:r>
    </w:p>
    <w:p w14:paraId="42635538" w14:textId="77777777" w:rsidR="00856D83" w:rsidRDefault="00856D83" w:rsidP="00856D83">
      <w:pPr>
        <w:pStyle w:val="Listenabsatz"/>
        <w:numPr>
          <w:ilvl w:val="0"/>
          <w:numId w:val="4"/>
        </w:numPr>
        <w:rPr>
          <w:rFonts w:ascii="Helvetica" w:hAnsi="Helvetica"/>
          <w:sz w:val="20"/>
          <w:lang w:val="de-CH"/>
        </w:rPr>
      </w:pPr>
      <w:r w:rsidRPr="00653361">
        <w:rPr>
          <w:rFonts w:ascii="Helvetica" w:hAnsi="Helvetica"/>
          <w:sz w:val="20"/>
          <w:lang w:val="de-CH"/>
        </w:rPr>
        <w:t>Sie werden sich ihrer Rolle bewusst und sehen ihre Möglichkeiten un</w:t>
      </w:r>
      <w:r>
        <w:rPr>
          <w:rFonts w:ascii="Helvetica" w:hAnsi="Helvetica"/>
          <w:sz w:val="20"/>
          <w:lang w:val="de-CH"/>
        </w:rPr>
        <w:t>d Grenzen im Rahmen der Schule.</w:t>
      </w:r>
    </w:p>
    <w:p w14:paraId="77C90E65" w14:textId="77777777" w:rsidR="00856D83" w:rsidRPr="00653361" w:rsidRDefault="00856D83" w:rsidP="00856D83">
      <w:pPr>
        <w:pStyle w:val="Listenabsatz"/>
        <w:numPr>
          <w:ilvl w:val="0"/>
          <w:numId w:val="4"/>
        </w:numPr>
        <w:rPr>
          <w:rFonts w:ascii="Helvetica" w:hAnsi="Helvetica"/>
          <w:sz w:val="20"/>
          <w:lang w:val="de-CH"/>
        </w:rPr>
      </w:pPr>
      <w:r w:rsidRPr="00653361">
        <w:rPr>
          <w:rFonts w:ascii="Helvetica" w:hAnsi="Helvetica"/>
          <w:sz w:val="20"/>
          <w:lang w:val="de-CH"/>
        </w:rPr>
        <w:t xml:space="preserve">Sie setzen sich mit der eigenen Haltung bezüglich Sucht und Konsum auseinander und kennen dessen Bedeutung für das berufliche Handeln. </w:t>
      </w:r>
    </w:p>
    <w:p w14:paraId="773A3CB6" w14:textId="77777777" w:rsidR="00856D83" w:rsidRPr="00653361" w:rsidRDefault="00856D83" w:rsidP="00856D83">
      <w:pPr>
        <w:pStyle w:val="Listenabsatz"/>
        <w:numPr>
          <w:ilvl w:val="0"/>
          <w:numId w:val="4"/>
        </w:numPr>
        <w:rPr>
          <w:rFonts w:ascii="Helvetica" w:hAnsi="Helvetica"/>
          <w:sz w:val="20"/>
          <w:lang w:val="de-CH"/>
        </w:rPr>
      </w:pPr>
      <w:r>
        <w:rPr>
          <w:rFonts w:ascii="Helvetica" w:hAnsi="Helvetica"/>
          <w:sz w:val="20"/>
          <w:lang w:val="de-CH"/>
        </w:rPr>
        <w:t>Sie</w:t>
      </w:r>
      <w:r w:rsidRPr="00653361">
        <w:rPr>
          <w:rFonts w:ascii="Helvetica" w:hAnsi="Helvetica"/>
          <w:sz w:val="20"/>
          <w:lang w:val="de-CH"/>
        </w:rPr>
        <w:t xml:space="preserve"> kennen Grundsätze in der Gesprächsführung mit betroffenen Eltern und erhöhen ihre</w:t>
      </w:r>
      <w:r w:rsidRPr="00653361">
        <w:rPr>
          <w:rFonts w:ascii="Helvetica" w:hAnsi="Helvetica"/>
          <w:sz w:val="20"/>
        </w:rPr>
        <w:t xml:space="preserve"> Handlungssicherheit im Gespräch mit den Eltern</w:t>
      </w:r>
      <w:r w:rsidRPr="00653361">
        <w:rPr>
          <w:rFonts w:ascii="Helvetica" w:hAnsi="Helvetica"/>
          <w:sz w:val="20"/>
          <w:lang w:val="de-CH"/>
        </w:rPr>
        <w:t xml:space="preserve">. </w:t>
      </w:r>
    </w:p>
    <w:p w14:paraId="1038146C" w14:textId="77777777" w:rsidR="00856D83" w:rsidRPr="00653361" w:rsidRDefault="00856D83" w:rsidP="00856D83">
      <w:pPr>
        <w:pStyle w:val="Listenabsatz"/>
        <w:numPr>
          <w:ilvl w:val="0"/>
          <w:numId w:val="4"/>
        </w:numPr>
        <w:rPr>
          <w:rFonts w:ascii="Helvetica" w:hAnsi="Helvetica"/>
          <w:sz w:val="20"/>
          <w:lang w:val="de-CH"/>
        </w:rPr>
      </w:pPr>
      <w:r>
        <w:rPr>
          <w:rFonts w:ascii="Helvetica" w:hAnsi="Helvetica"/>
          <w:sz w:val="20"/>
          <w:lang w:val="de-CH"/>
        </w:rPr>
        <w:t>Sie sind über bestehende</w:t>
      </w:r>
      <w:r w:rsidRPr="00653361">
        <w:rPr>
          <w:rFonts w:ascii="Helvetica" w:hAnsi="Helvetica"/>
          <w:sz w:val="20"/>
          <w:lang w:val="de-CH"/>
        </w:rPr>
        <w:t xml:space="preserve"> Angebote und Fachstellen informiert und wissen, wo sie sich Unterstützung holen </w:t>
      </w:r>
      <w:r>
        <w:rPr>
          <w:rFonts w:ascii="Helvetica" w:hAnsi="Helvetica"/>
          <w:sz w:val="20"/>
          <w:lang w:val="de-CH"/>
        </w:rPr>
        <w:t>können</w:t>
      </w:r>
      <w:r w:rsidRPr="00653361">
        <w:rPr>
          <w:rFonts w:ascii="Helvetica" w:hAnsi="Helvetica"/>
          <w:sz w:val="20"/>
          <w:lang w:val="de-CH"/>
        </w:rPr>
        <w:t xml:space="preserve">. </w:t>
      </w:r>
    </w:p>
    <w:p w14:paraId="2690DBB0" w14:textId="77FCA621" w:rsidR="00856D83" w:rsidRPr="00856D83" w:rsidRDefault="00856D83" w:rsidP="008632B2">
      <w:pPr>
        <w:pStyle w:val="Listenabsatz"/>
        <w:numPr>
          <w:ilvl w:val="0"/>
          <w:numId w:val="4"/>
        </w:numPr>
        <w:rPr>
          <w:rFonts w:ascii="Helvetica" w:hAnsi="Helvetica"/>
          <w:b/>
          <w:sz w:val="20"/>
        </w:rPr>
      </w:pPr>
      <w:r w:rsidRPr="002428AC">
        <w:rPr>
          <w:rFonts w:ascii="Helvetica" w:hAnsi="Helvetica"/>
          <w:sz w:val="20"/>
          <w:lang w:val="de-CH"/>
        </w:rPr>
        <w:t xml:space="preserve">Sie sind sich den wichtigsten rechtlichen Aspekten im Umgang mit Kindern </w:t>
      </w:r>
      <w:r w:rsidRPr="00E55E12">
        <w:rPr>
          <w:rFonts w:ascii="Helvetica" w:hAnsi="Helvetica"/>
          <w:sz w:val="20"/>
          <w:lang w:val="de-CH"/>
        </w:rPr>
        <w:t>und Jugendlichen</w:t>
      </w:r>
      <w:r>
        <w:rPr>
          <w:rFonts w:ascii="Helvetica" w:hAnsi="Helvetica"/>
          <w:sz w:val="20"/>
          <w:lang w:val="de-CH"/>
        </w:rPr>
        <w:t xml:space="preserve"> </w:t>
      </w:r>
      <w:r w:rsidRPr="002428AC">
        <w:rPr>
          <w:rFonts w:ascii="Helvetica" w:hAnsi="Helvetica"/>
          <w:sz w:val="20"/>
          <w:lang w:val="de-CH"/>
        </w:rPr>
        <w:t>aus su</w:t>
      </w:r>
      <w:r>
        <w:rPr>
          <w:rFonts w:ascii="Helvetica" w:hAnsi="Helvetica"/>
          <w:sz w:val="20"/>
          <w:lang w:val="de-CH"/>
        </w:rPr>
        <w:t>chtbelasteten Familien bewusst.</w:t>
      </w:r>
    </w:p>
    <w:p w14:paraId="722925AF" w14:textId="77777777" w:rsidR="00C93E87" w:rsidRDefault="00C93E87" w:rsidP="00EA07D3">
      <w:pPr>
        <w:rPr>
          <w:rFonts w:ascii="Helvetica" w:hAnsi="Helvetica"/>
          <w:sz w:val="20"/>
        </w:rPr>
      </w:pPr>
    </w:p>
    <w:p w14:paraId="539FCB09" w14:textId="77777777" w:rsidR="00EA07D3" w:rsidRDefault="00EA07D3" w:rsidP="00EA07D3">
      <w:pPr>
        <w:rPr>
          <w:rFonts w:ascii="Helvetica" w:hAnsi="Helvetica"/>
          <w:sz w:val="20"/>
        </w:rPr>
      </w:pPr>
    </w:p>
    <w:p w14:paraId="47289DBA" w14:textId="444ED490" w:rsidR="00EA07D3" w:rsidRPr="00EA07D3" w:rsidRDefault="00EA07D3" w:rsidP="00EA07D3">
      <w:pPr>
        <w:pBdr>
          <w:bottom w:val="single" w:sz="4" w:space="1" w:color="auto"/>
        </w:pBdr>
        <w:rPr>
          <w:rFonts w:ascii="Helvetica" w:hAnsi="Helvetica"/>
          <w:sz w:val="20"/>
          <w:szCs w:val="22"/>
        </w:rPr>
      </w:pPr>
      <w:r w:rsidRPr="00010EF1">
        <w:rPr>
          <w:rFonts w:ascii="Helvetica" w:hAnsi="Helvetica"/>
          <w:sz w:val="20"/>
          <w:szCs w:val="22"/>
        </w:rPr>
        <w:t>Die Teilnehmerzahl ist beschränkt. Anmeldungen werden na</w:t>
      </w:r>
      <w:r>
        <w:rPr>
          <w:rFonts w:ascii="Helvetica" w:hAnsi="Helvetica"/>
          <w:sz w:val="20"/>
          <w:szCs w:val="22"/>
        </w:rPr>
        <w:t>ch Eingangsdatum berücksichtigt.</w:t>
      </w:r>
    </w:p>
    <w:p w14:paraId="4E494479" w14:textId="77777777" w:rsidR="003017A2" w:rsidRPr="00740783" w:rsidRDefault="003017A2" w:rsidP="003017A2"/>
    <w:p w14:paraId="7FF7A735" w14:textId="3D2DB33A" w:rsidR="00C93E87" w:rsidRDefault="003017A2" w:rsidP="00463125">
      <w:pPr>
        <w:rPr>
          <w:rFonts w:ascii="Helvetica" w:hAnsi="Helvetica" w:cs="Helvetica"/>
          <w:b/>
          <w:color w:val="92D050"/>
          <w:sz w:val="20"/>
          <w:szCs w:val="20"/>
        </w:rPr>
      </w:pPr>
      <w:r w:rsidRPr="00172D66">
        <w:rPr>
          <w:rFonts w:ascii="Helvetica" w:hAnsi="Helvetica" w:cs="Helvetica"/>
          <w:b/>
          <w:sz w:val="20"/>
          <w:szCs w:val="20"/>
        </w:rPr>
        <w:t xml:space="preserve">Anmeldung </w:t>
      </w:r>
      <w:r w:rsidRPr="00233CE5">
        <w:rPr>
          <w:rFonts w:ascii="Helvetica" w:hAnsi="Helvetica" w:cs="Helvetica"/>
          <w:b/>
          <w:sz w:val="20"/>
          <w:szCs w:val="20"/>
        </w:rPr>
        <w:t xml:space="preserve">bis Freitag, </w:t>
      </w:r>
      <w:r w:rsidR="00463125" w:rsidRPr="00233CE5">
        <w:rPr>
          <w:rFonts w:ascii="Helvetica" w:hAnsi="Helvetica" w:cs="Helvetica"/>
          <w:b/>
          <w:sz w:val="20"/>
          <w:szCs w:val="20"/>
        </w:rPr>
        <w:t>18</w:t>
      </w:r>
      <w:r w:rsidRPr="00233CE5">
        <w:rPr>
          <w:rFonts w:ascii="Helvetica" w:hAnsi="Helvetica" w:cs="Helvetica"/>
          <w:b/>
          <w:sz w:val="20"/>
          <w:szCs w:val="20"/>
        </w:rPr>
        <w:t xml:space="preserve">. </w:t>
      </w:r>
      <w:r w:rsidR="00463125" w:rsidRPr="00233CE5">
        <w:rPr>
          <w:rFonts w:ascii="Helvetica" w:hAnsi="Helvetica" w:cs="Helvetica"/>
          <w:b/>
          <w:sz w:val="20"/>
          <w:szCs w:val="20"/>
        </w:rPr>
        <w:t>Januar</w:t>
      </w:r>
      <w:r w:rsidRPr="00233CE5">
        <w:rPr>
          <w:rFonts w:ascii="Helvetica" w:hAnsi="Helvetica" w:cs="Helvetica"/>
          <w:b/>
          <w:sz w:val="20"/>
          <w:szCs w:val="20"/>
        </w:rPr>
        <w:t xml:space="preserve"> 201</w:t>
      </w:r>
      <w:r w:rsidR="00360ACC" w:rsidRPr="00233CE5">
        <w:rPr>
          <w:rFonts w:ascii="Helvetica" w:hAnsi="Helvetica" w:cs="Helvetica"/>
          <w:b/>
          <w:sz w:val="20"/>
          <w:szCs w:val="20"/>
        </w:rPr>
        <w:t>9</w:t>
      </w:r>
      <w:r w:rsidR="00C93E87">
        <w:rPr>
          <w:rFonts w:ascii="Helvetica" w:hAnsi="Helvetica" w:cs="Helvetica"/>
          <w:b/>
          <w:sz w:val="20"/>
          <w:szCs w:val="20"/>
        </w:rPr>
        <w:t xml:space="preserve"> an </w:t>
      </w:r>
      <w:hyperlink r:id="rId19" w:history="1">
        <w:r w:rsidR="006A27E1">
          <w:rPr>
            <w:rStyle w:val="Link"/>
            <w:rFonts w:ascii="Helvetica" w:hAnsi="Helvetica" w:cs="Helvetica"/>
            <w:b/>
            <w:sz w:val="20"/>
            <w:szCs w:val="20"/>
          </w:rPr>
          <w:t>fbaechli</w:t>
        </w:r>
        <w:r w:rsidR="00C93E87" w:rsidRPr="005E49E3">
          <w:rPr>
            <w:rStyle w:val="Link"/>
            <w:rFonts w:ascii="Helvetica" w:hAnsi="Helvetica" w:cs="Helvetica"/>
            <w:b/>
            <w:sz w:val="20"/>
            <w:szCs w:val="20"/>
          </w:rPr>
          <w:t>@samowar.ch</w:t>
        </w:r>
      </w:hyperlink>
    </w:p>
    <w:p w14:paraId="09BB16E3" w14:textId="232098D0" w:rsidR="00C93E87" w:rsidRDefault="003017A2" w:rsidP="00463125">
      <w:pPr>
        <w:rPr>
          <w:rFonts w:ascii="Helvetica" w:hAnsi="Helvetica" w:cs="Helvetica"/>
          <w:sz w:val="20"/>
          <w:szCs w:val="20"/>
        </w:rPr>
      </w:pPr>
      <w:r w:rsidRPr="00172D66">
        <w:rPr>
          <w:rFonts w:ascii="Helvetica" w:hAnsi="Helvetica" w:cs="Helvetica"/>
          <w:sz w:val="20"/>
          <w:szCs w:val="20"/>
        </w:rPr>
        <w:br/>
      </w:r>
      <w:r w:rsidR="00C93E87">
        <w:rPr>
          <w:rFonts w:ascii="Helvetica" w:hAnsi="Helvetica" w:cs="Helvetica"/>
          <w:sz w:val="20"/>
          <w:szCs w:val="20"/>
        </w:rPr>
        <w:t xml:space="preserve">Name: </w:t>
      </w:r>
      <w:r w:rsidR="00EA07D3">
        <w:rPr>
          <w:rFonts w:ascii="Helvetica" w:hAnsi="Helvetica" w:cs="Helvetica"/>
          <w:sz w:val="20"/>
          <w:szCs w:val="20"/>
        </w:rPr>
        <w:fldChar w:fldCharType="begin">
          <w:ffData>
            <w:name w:val="Text1"/>
            <w:enabled/>
            <w:calcOnExit w:val="0"/>
            <w:textInput/>
          </w:ffData>
        </w:fldChar>
      </w:r>
      <w:bookmarkStart w:id="0" w:name="Text1"/>
      <w:r w:rsidR="00EA07D3">
        <w:rPr>
          <w:rFonts w:ascii="Helvetica" w:hAnsi="Helvetica" w:cs="Helvetica"/>
          <w:sz w:val="20"/>
          <w:szCs w:val="20"/>
        </w:rPr>
        <w:instrText xml:space="preserve"> FORMTEXT </w:instrText>
      </w:r>
      <w:r w:rsidR="00EA07D3">
        <w:rPr>
          <w:rFonts w:ascii="Helvetica" w:hAnsi="Helvetica" w:cs="Helvetica"/>
          <w:sz w:val="20"/>
          <w:szCs w:val="20"/>
        </w:rPr>
      </w:r>
      <w:r w:rsidR="00EA07D3">
        <w:rPr>
          <w:rFonts w:ascii="Helvetica" w:hAnsi="Helvetica" w:cs="Helvetica"/>
          <w:sz w:val="20"/>
          <w:szCs w:val="20"/>
        </w:rPr>
        <w:fldChar w:fldCharType="separate"/>
      </w:r>
      <w:bookmarkStart w:id="1" w:name="_GoBack"/>
      <w:r w:rsidR="00EA07D3">
        <w:rPr>
          <w:rFonts w:ascii="Helvetica" w:hAnsi="Helvetica" w:cs="Helvetica"/>
          <w:noProof/>
          <w:sz w:val="20"/>
          <w:szCs w:val="20"/>
        </w:rPr>
        <w:t> </w:t>
      </w:r>
      <w:r w:rsidR="00EA07D3">
        <w:rPr>
          <w:rFonts w:ascii="Helvetica" w:hAnsi="Helvetica" w:cs="Helvetica"/>
          <w:noProof/>
          <w:sz w:val="20"/>
          <w:szCs w:val="20"/>
        </w:rPr>
        <w:t> </w:t>
      </w:r>
      <w:r w:rsidR="00EA07D3">
        <w:rPr>
          <w:rFonts w:ascii="Helvetica" w:hAnsi="Helvetica" w:cs="Helvetica"/>
          <w:noProof/>
          <w:sz w:val="20"/>
          <w:szCs w:val="20"/>
        </w:rPr>
        <w:t> </w:t>
      </w:r>
      <w:r w:rsidR="00EA07D3">
        <w:rPr>
          <w:rFonts w:ascii="Helvetica" w:hAnsi="Helvetica" w:cs="Helvetica"/>
          <w:noProof/>
          <w:sz w:val="20"/>
          <w:szCs w:val="20"/>
        </w:rPr>
        <w:t> </w:t>
      </w:r>
      <w:r w:rsidR="00EA07D3">
        <w:rPr>
          <w:rFonts w:ascii="Helvetica" w:hAnsi="Helvetica" w:cs="Helvetica"/>
          <w:noProof/>
          <w:sz w:val="20"/>
          <w:szCs w:val="20"/>
        </w:rPr>
        <w:t> </w:t>
      </w:r>
      <w:bookmarkEnd w:id="1"/>
      <w:r w:rsidR="00EA07D3">
        <w:rPr>
          <w:rFonts w:ascii="Helvetica" w:hAnsi="Helvetica" w:cs="Helvetica"/>
          <w:sz w:val="20"/>
          <w:szCs w:val="20"/>
        </w:rPr>
        <w:fldChar w:fldCharType="end"/>
      </w:r>
      <w:bookmarkEnd w:id="0"/>
      <w:r w:rsidR="00C93E87">
        <w:rPr>
          <w:rFonts w:ascii="Helvetica" w:hAnsi="Helvetica" w:cs="Helvetica"/>
          <w:sz w:val="20"/>
          <w:szCs w:val="20"/>
        </w:rPr>
        <w:tab/>
      </w:r>
      <w:r w:rsidR="00C93E87">
        <w:rPr>
          <w:rFonts w:ascii="Helvetica" w:hAnsi="Helvetica" w:cs="Helvetica"/>
          <w:sz w:val="20"/>
          <w:szCs w:val="20"/>
        </w:rPr>
        <w:tab/>
      </w:r>
      <w:r w:rsidR="00C93E87">
        <w:rPr>
          <w:rFonts w:ascii="Helvetica" w:hAnsi="Helvetica" w:cs="Helvetica"/>
          <w:sz w:val="20"/>
          <w:szCs w:val="20"/>
        </w:rPr>
        <w:tab/>
      </w:r>
      <w:r w:rsidR="00C93E87">
        <w:rPr>
          <w:rFonts w:ascii="Helvetica" w:hAnsi="Helvetica" w:cs="Helvetica"/>
          <w:sz w:val="20"/>
          <w:szCs w:val="20"/>
        </w:rPr>
        <w:tab/>
      </w:r>
      <w:r w:rsidR="00C93E87">
        <w:rPr>
          <w:rFonts w:ascii="Helvetica" w:hAnsi="Helvetica" w:cs="Helvetica"/>
          <w:sz w:val="20"/>
          <w:szCs w:val="20"/>
        </w:rPr>
        <w:tab/>
      </w:r>
      <w:r w:rsidR="00C93E87">
        <w:rPr>
          <w:rFonts w:ascii="Helvetica" w:hAnsi="Helvetica" w:cs="Helvetica"/>
          <w:sz w:val="20"/>
          <w:szCs w:val="20"/>
        </w:rPr>
        <w:tab/>
        <w:t xml:space="preserve">Vorname: </w:t>
      </w:r>
      <w:r w:rsidR="00EA07D3">
        <w:rPr>
          <w:rFonts w:ascii="Helvetica" w:hAnsi="Helvetica" w:cs="Helvetica"/>
          <w:sz w:val="20"/>
          <w:szCs w:val="20"/>
        </w:rPr>
        <w:fldChar w:fldCharType="begin">
          <w:ffData>
            <w:name w:val="Text2"/>
            <w:enabled/>
            <w:calcOnExit w:val="0"/>
            <w:textInput/>
          </w:ffData>
        </w:fldChar>
      </w:r>
      <w:bookmarkStart w:id="2" w:name="Text2"/>
      <w:r w:rsidR="00EA07D3">
        <w:rPr>
          <w:rFonts w:ascii="Helvetica" w:hAnsi="Helvetica" w:cs="Helvetica"/>
          <w:sz w:val="20"/>
          <w:szCs w:val="20"/>
        </w:rPr>
        <w:instrText xml:space="preserve"> FORMTEXT </w:instrText>
      </w:r>
      <w:r w:rsidR="00EA07D3">
        <w:rPr>
          <w:rFonts w:ascii="Helvetica" w:hAnsi="Helvetica" w:cs="Helvetica"/>
          <w:sz w:val="20"/>
          <w:szCs w:val="20"/>
        </w:rPr>
      </w:r>
      <w:r w:rsidR="00EA07D3">
        <w:rPr>
          <w:rFonts w:ascii="Helvetica" w:hAnsi="Helvetica" w:cs="Helvetica"/>
          <w:sz w:val="20"/>
          <w:szCs w:val="20"/>
        </w:rPr>
        <w:fldChar w:fldCharType="separate"/>
      </w:r>
      <w:r w:rsidR="00EA07D3">
        <w:rPr>
          <w:rFonts w:ascii="Helvetica" w:hAnsi="Helvetica" w:cs="Helvetica"/>
          <w:noProof/>
          <w:sz w:val="20"/>
          <w:szCs w:val="20"/>
        </w:rPr>
        <w:t> </w:t>
      </w:r>
      <w:r w:rsidR="00EA07D3">
        <w:rPr>
          <w:rFonts w:ascii="Helvetica" w:hAnsi="Helvetica" w:cs="Helvetica"/>
          <w:noProof/>
          <w:sz w:val="20"/>
          <w:szCs w:val="20"/>
        </w:rPr>
        <w:t> </w:t>
      </w:r>
      <w:r w:rsidR="00EA07D3">
        <w:rPr>
          <w:rFonts w:ascii="Helvetica" w:hAnsi="Helvetica" w:cs="Helvetica"/>
          <w:noProof/>
          <w:sz w:val="20"/>
          <w:szCs w:val="20"/>
        </w:rPr>
        <w:t> </w:t>
      </w:r>
      <w:r w:rsidR="00EA07D3">
        <w:rPr>
          <w:rFonts w:ascii="Helvetica" w:hAnsi="Helvetica" w:cs="Helvetica"/>
          <w:noProof/>
          <w:sz w:val="20"/>
          <w:szCs w:val="20"/>
        </w:rPr>
        <w:t> </w:t>
      </w:r>
      <w:r w:rsidR="00EA07D3">
        <w:rPr>
          <w:rFonts w:ascii="Helvetica" w:hAnsi="Helvetica" w:cs="Helvetica"/>
          <w:noProof/>
          <w:sz w:val="20"/>
          <w:szCs w:val="20"/>
        </w:rPr>
        <w:t> </w:t>
      </w:r>
      <w:r w:rsidR="00EA07D3">
        <w:rPr>
          <w:rFonts w:ascii="Helvetica" w:hAnsi="Helvetica" w:cs="Helvetica"/>
          <w:sz w:val="20"/>
          <w:szCs w:val="20"/>
        </w:rPr>
        <w:fldChar w:fldCharType="end"/>
      </w:r>
      <w:bookmarkEnd w:id="2"/>
    </w:p>
    <w:p w14:paraId="4E49447A" w14:textId="05A49B3D" w:rsidR="003017A2" w:rsidRDefault="00C93E87" w:rsidP="00463125">
      <w:pPr>
        <w:rPr>
          <w:rFonts w:ascii="Helvetica" w:hAnsi="Helvetica" w:cs="Helvetica"/>
          <w:sz w:val="20"/>
          <w:szCs w:val="20"/>
        </w:rPr>
      </w:pPr>
      <w:r>
        <w:rPr>
          <w:rFonts w:ascii="Helvetica" w:hAnsi="Helvetica" w:cs="Helvetica"/>
          <w:sz w:val="20"/>
          <w:szCs w:val="20"/>
        </w:rPr>
        <w:t>Funktion</w:t>
      </w:r>
      <w:r w:rsidR="001C1660">
        <w:rPr>
          <w:rFonts w:ascii="Helvetica" w:hAnsi="Helvetica" w:cs="Helvetica"/>
          <w:sz w:val="20"/>
          <w:szCs w:val="20"/>
        </w:rPr>
        <w:t>:</w:t>
      </w:r>
      <w:r w:rsidR="00EA07D3">
        <w:rPr>
          <w:rFonts w:ascii="Helvetica" w:hAnsi="Helvetica" w:cs="Helvetica"/>
          <w:sz w:val="20"/>
          <w:szCs w:val="20"/>
        </w:rPr>
        <w:t xml:space="preserve"> </w:t>
      </w:r>
      <w:r w:rsidR="00EA07D3">
        <w:rPr>
          <w:rFonts w:ascii="Helvetica" w:hAnsi="Helvetica" w:cs="Helvetica"/>
          <w:sz w:val="20"/>
          <w:szCs w:val="20"/>
        </w:rPr>
        <w:fldChar w:fldCharType="begin">
          <w:ffData>
            <w:name w:val="Text3"/>
            <w:enabled/>
            <w:calcOnExit w:val="0"/>
            <w:textInput/>
          </w:ffData>
        </w:fldChar>
      </w:r>
      <w:bookmarkStart w:id="3" w:name="Text3"/>
      <w:r w:rsidR="00EA07D3">
        <w:rPr>
          <w:rFonts w:ascii="Helvetica" w:hAnsi="Helvetica" w:cs="Helvetica"/>
          <w:sz w:val="20"/>
          <w:szCs w:val="20"/>
        </w:rPr>
        <w:instrText xml:space="preserve"> FORMTEXT </w:instrText>
      </w:r>
      <w:r w:rsidR="00EA07D3">
        <w:rPr>
          <w:rFonts w:ascii="Helvetica" w:hAnsi="Helvetica" w:cs="Helvetica"/>
          <w:sz w:val="20"/>
          <w:szCs w:val="20"/>
        </w:rPr>
      </w:r>
      <w:r w:rsidR="00EA07D3">
        <w:rPr>
          <w:rFonts w:ascii="Helvetica" w:hAnsi="Helvetica" w:cs="Helvetica"/>
          <w:sz w:val="20"/>
          <w:szCs w:val="20"/>
        </w:rPr>
        <w:fldChar w:fldCharType="separate"/>
      </w:r>
      <w:r w:rsidR="00EA07D3">
        <w:rPr>
          <w:rFonts w:ascii="Helvetica" w:hAnsi="Helvetica" w:cs="Helvetica"/>
          <w:noProof/>
          <w:sz w:val="20"/>
          <w:szCs w:val="20"/>
        </w:rPr>
        <w:t> </w:t>
      </w:r>
      <w:r w:rsidR="00EA07D3">
        <w:rPr>
          <w:rFonts w:ascii="Helvetica" w:hAnsi="Helvetica" w:cs="Helvetica"/>
          <w:noProof/>
          <w:sz w:val="20"/>
          <w:szCs w:val="20"/>
        </w:rPr>
        <w:t> </w:t>
      </w:r>
      <w:r w:rsidR="00EA07D3">
        <w:rPr>
          <w:rFonts w:ascii="Helvetica" w:hAnsi="Helvetica" w:cs="Helvetica"/>
          <w:noProof/>
          <w:sz w:val="20"/>
          <w:szCs w:val="20"/>
        </w:rPr>
        <w:t> </w:t>
      </w:r>
      <w:r w:rsidR="00EA07D3">
        <w:rPr>
          <w:rFonts w:ascii="Helvetica" w:hAnsi="Helvetica" w:cs="Helvetica"/>
          <w:noProof/>
          <w:sz w:val="20"/>
          <w:szCs w:val="20"/>
        </w:rPr>
        <w:t> </w:t>
      </w:r>
      <w:r w:rsidR="00EA07D3">
        <w:rPr>
          <w:rFonts w:ascii="Helvetica" w:hAnsi="Helvetica" w:cs="Helvetica"/>
          <w:noProof/>
          <w:sz w:val="20"/>
          <w:szCs w:val="20"/>
        </w:rPr>
        <w:t> </w:t>
      </w:r>
      <w:r w:rsidR="00EA07D3">
        <w:rPr>
          <w:rFonts w:ascii="Helvetica" w:hAnsi="Helvetica" w:cs="Helvetica"/>
          <w:sz w:val="20"/>
          <w:szCs w:val="20"/>
        </w:rPr>
        <w:fldChar w:fldCharType="end"/>
      </w:r>
      <w:bookmarkEnd w:id="3"/>
    </w:p>
    <w:p w14:paraId="6BE1BE3A" w14:textId="56AD351E" w:rsidR="00EA07D3" w:rsidRPr="00ED28FA" w:rsidRDefault="00EA07D3" w:rsidP="00463125">
      <w:pPr>
        <w:rPr>
          <w:rFonts w:ascii="Helvetica" w:hAnsi="Helvetica" w:cs="Helvetica"/>
          <w:color w:val="E36C0A" w:themeColor="accent6" w:themeShade="BF"/>
          <w:sz w:val="20"/>
          <w:szCs w:val="20"/>
        </w:rPr>
      </w:pPr>
      <w:r>
        <w:rPr>
          <w:rFonts w:ascii="Helvetica" w:hAnsi="Helvetica" w:cs="Helvetica"/>
          <w:sz w:val="20"/>
          <w:szCs w:val="20"/>
        </w:rPr>
        <w:t xml:space="preserve">Schulhaus: </w:t>
      </w:r>
      <w:r>
        <w:rPr>
          <w:rFonts w:ascii="Helvetica" w:hAnsi="Helvetica" w:cs="Helvetica"/>
          <w:sz w:val="20"/>
          <w:szCs w:val="20"/>
        </w:rPr>
        <w:fldChar w:fldCharType="begin">
          <w:ffData>
            <w:name w:val="Text4"/>
            <w:enabled/>
            <w:calcOnExit w:val="0"/>
            <w:textInput/>
          </w:ffData>
        </w:fldChar>
      </w:r>
      <w:bookmarkStart w:id="4" w:name="Text4"/>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sz w:val="20"/>
          <w:szCs w:val="20"/>
        </w:rPr>
        <w:fldChar w:fldCharType="end"/>
      </w:r>
      <w:bookmarkEnd w:id="4"/>
      <w:r w:rsidR="006A27E1">
        <w:rPr>
          <w:rFonts w:ascii="Helvetica" w:hAnsi="Helvetica" w:cs="Helvetica"/>
          <w:sz w:val="20"/>
          <w:szCs w:val="20"/>
        </w:rPr>
        <w:tab/>
      </w:r>
      <w:r w:rsidR="006A27E1">
        <w:rPr>
          <w:rFonts w:ascii="Helvetica" w:hAnsi="Helvetica" w:cs="Helvetica"/>
          <w:sz w:val="20"/>
          <w:szCs w:val="20"/>
        </w:rPr>
        <w:tab/>
      </w:r>
      <w:r w:rsidR="006A27E1">
        <w:rPr>
          <w:rFonts w:ascii="Helvetica" w:hAnsi="Helvetica" w:cs="Helvetica"/>
          <w:sz w:val="20"/>
          <w:szCs w:val="20"/>
        </w:rPr>
        <w:tab/>
      </w:r>
      <w:r w:rsidR="006A27E1">
        <w:rPr>
          <w:rFonts w:ascii="Helvetica" w:hAnsi="Helvetica" w:cs="Helvetica"/>
          <w:sz w:val="20"/>
          <w:szCs w:val="20"/>
        </w:rPr>
        <w:tab/>
      </w:r>
      <w:r w:rsidR="006A27E1">
        <w:rPr>
          <w:rFonts w:ascii="Helvetica" w:hAnsi="Helvetica" w:cs="Helvetica"/>
          <w:sz w:val="20"/>
          <w:szCs w:val="20"/>
        </w:rPr>
        <w:tab/>
      </w:r>
      <w:r w:rsidR="006A27E1">
        <w:rPr>
          <w:rFonts w:ascii="Helvetica" w:hAnsi="Helvetica" w:cs="Helvetica"/>
          <w:sz w:val="20"/>
          <w:szCs w:val="20"/>
        </w:rPr>
        <w:tab/>
        <w:t xml:space="preserve">Ort: </w:t>
      </w:r>
      <w:r w:rsidR="006A27E1">
        <w:rPr>
          <w:rFonts w:ascii="Helvetica" w:hAnsi="Helvetica" w:cs="Helvetica"/>
          <w:sz w:val="20"/>
          <w:szCs w:val="20"/>
        </w:rPr>
        <w:fldChar w:fldCharType="begin">
          <w:ffData>
            <w:name w:val="Text5"/>
            <w:enabled/>
            <w:calcOnExit w:val="0"/>
            <w:textInput/>
          </w:ffData>
        </w:fldChar>
      </w:r>
      <w:bookmarkStart w:id="5" w:name="Text5"/>
      <w:r w:rsidR="006A27E1">
        <w:rPr>
          <w:rFonts w:ascii="Helvetica" w:hAnsi="Helvetica" w:cs="Helvetica"/>
          <w:sz w:val="20"/>
          <w:szCs w:val="20"/>
        </w:rPr>
        <w:instrText xml:space="preserve"> FORMTEXT </w:instrText>
      </w:r>
      <w:r w:rsidR="006A27E1">
        <w:rPr>
          <w:rFonts w:ascii="Helvetica" w:hAnsi="Helvetica" w:cs="Helvetica"/>
          <w:sz w:val="20"/>
          <w:szCs w:val="20"/>
        </w:rPr>
      </w:r>
      <w:r w:rsidR="006A27E1">
        <w:rPr>
          <w:rFonts w:ascii="Helvetica" w:hAnsi="Helvetica" w:cs="Helvetica"/>
          <w:sz w:val="20"/>
          <w:szCs w:val="20"/>
        </w:rPr>
        <w:fldChar w:fldCharType="separate"/>
      </w:r>
      <w:r w:rsidR="006A27E1">
        <w:rPr>
          <w:rFonts w:ascii="Helvetica" w:hAnsi="Helvetica" w:cs="Helvetica"/>
          <w:noProof/>
          <w:sz w:val="20"/>
          <w:szCs w:val="20"/>
        </w:rPr>
        <w:t> </w:t>
      </w:r>
      <w:r w:rsidR="006A27E1">
        <w:rPr>
          <w:rFonts w:ascii="Helvetica" w:hAnsi="Helvetica" w:cs="Helvetica"/>
          <w:noProof/>
          <w:sz w:val="20"/>
          <w:szCs w:val="20"/>
        </w:rPr>
        <w:t> </w:t>
      </w:r>
      <w:r w:rsidR="006A27E1">
        <w:rPr>
          <w:rFonts w:ascii="Helvetica" w:hAnsi="Helvetica" w:cs="Helvetica"/>
          <w:noProof/>
          <w:sz w:val="20"/>
          <w:szCs w:val="20"/>
        </w:rPr>
        <w:t> </w:t>
      </w:r>
      <w:r w:rsidR="006A27E1">
        <w:rPr>
          <w:rFonts w:ascii="Helvetica" w:hAnsi="Helvetica" w:cs="Helvetica"/>
          <w:noProof/>
          <w:sz w:val="20"/>
          <w:szCs w:val="20"/>
        </w:rPr>
        <w:t> </w:t>
      </w:r>
      <w:r w:rsidR="006A27E1">
        <w:rPr>
          <w:rFonts w:ascii="Helvetica" w:hAnsi="Helvetica" w:cs="Helvetica"/>
          <w:noProof/>
          <w:sz w:val="20"/>
          <w:szCs w:val="20"/>
        </w:rPr>
        <w:t> </w:t>
      </w:r>
      <w:r w:rsidR="006A27E1">
        <w:rPr>
          <w:rFonts w:ascii="Helvetica" w:hAnsi="Helvetica" w:cs="Helvetica"/>
          <w:sz w:val="20"/>
          <w:szCs w:val="20"/>
        </w:rPr>
        <w:fldChar w:fldCharType="end"/>
      </w:r>
      <w:bookmarkEnd w:id="5"/>
    </w:p>
    <w:p w14:paraId="43D82F1A" w14:textId="511AF53B" w:rsidR="008D4A1B" w:rsidRPr="00463125" w:rsidRDefault="008D4A1B" w:rsidP="00463125">
      <w:pPr>
        <w:rPr>
          <w:rFonts w:ascii="Helvetica" w:hAnsi="Helvetica" w:cs="Helvetica"/>
          <w:sz w:val="20"/>
          <w:szCs w:val="20"/>
        </w:rPr>
      </w:pPr>
    </w:p>
    <w:p w14:paraId="3E2E6196" w14:textId="77777777" w:rsidR="00ED28FA" w:rsidRDefault="00ED28FA" w:rsidP="00010EF1">
      <w:pPr>
        <w:autoSpaceDE w:val="0"/>
        <w:autoSpaceDN w:val="0"/>
        <w:adjustRightInd w:val="0"/>
        <w:rPr>
          <w:rFonts w:ascii="Helvetica" w:hAnsi="Helvetica"/>
          <w:sz w:val="20"/>
          <w:szCs w:val="22"/>
        </w:rPr>
      </w:pPr>
    </w:p>
    <w:p w14:paraId="748F6E96" w14:textId="1287DCE5" w:rsidR="00010EF1" w:rsidRPr="00463125" w:rsidRDefault="00010EF1" w:rsidP="00010EF1">
      <w:pPr>
        <w:autoSpaceDE w:val="0"/>
        <w:autoSpaceDN w:val="0"/>
        <w:adjustRightInd w:val="0"/>
        <w:rPr>
          <w:rFonts w:ascii="Helvetica" w:hAnsi="Helvetica"/>
          <w:color w:val="000000" w:themeColor="text1"/>
          <w:sz w:val="20"/>
          <w:szCs w:val="22"/>
        </w:rPr>
      </w:pPr>
      <w:r w:rsidRPr="00463125">
        <w:rPr>
          <w:rFonts w:ascii="Helvetica" w:hAnsi="Helvetica"/>
          <w:color w:val="000000" w:themeColor="text1"/>
          <w:sz w:val="20"/>
          <w:szCs w:val="22"/>
        </w:rPr>
        <w:t xml:space="preserve">Die Fortbildung ist für </w:t>
      </w:r>
      <w:r w:rsidR="00EA07D3">
        <w:rPr>
          <w:rFonts w:ascii="Helvetica" w:hAnsi="Helvetica"/>
          <w:color w:val="000000" w:themeColor="text1"/>
          <w:sz w:val="20"/>
          <w:szCs w:val="22"/>
        </w:rPr>
        <w:t>Sie kostenlos.</w:t>
      </w:r>
    </w:p>
    <w:p w14:paraId="3D925A25" w14:textId="77777777" w:rsidR="00010EF1" w:rsidRPr="001B1895" w:rsidRDefault="00010EF1" w:rsidP="00010EF1">
      <w:pPr>
        <w:autoSpaceDE w:val="0"/>
        <w:autoSpaceDN w:val="0"/>
        <w:adjustRightInd w:val="0"/>
        <w:rPr>
          <w:rFonts w:ascii="Helvetica" w:hAnsi="Helvetica"/>
          <w:color w:val="FF0000"/>
          <w:sz w:val="20"/>
          <w:szCs w:val="22"/>
        </w:rPr>
      </w:pPr>
    </w:p>
    <w:p w14:paraId="76D6002A" w14:textId="4D00F02F" w:rsidR="00EA07D3" w:rsidRDefault="00172D66" w:rsidP="00703E1B">
      <w:pPr>
        <w:autoSpaceDE w:val="0"/>
        <w:autoSpaceDN w:val="0"/>
        <w:adjustRightInd w:val="0"/>
        <w:rPr>
          <w:rFonts w:ascii="Helvetica" w:hAnsi="Helvetica"/>
          <w:sz w:val="20"/>
          <w:szCs w:val="22"/>
        </w:rPr>
      </w:pPr>
      <w:r w:rsidRPr="00172D66">
        <w:rPr>
          <w:rFonts w:ascii="Helvetica" w:hAnsi="Helvetica"/>
          <w:b/>
          <w:sz w:val="20"/>
          <w:szCs w:val="22"/>
        </w:rPr>
        <w:t>Kontakt be</w:t>
      </w:r>
      <w:r w:rsidR="00010EF1" w:rsidRPr="00172D66">
        <w:rPr>
          <w:rFonts w:ascii="Helvetica" w:hAnsi="Helvetica"/>
          <w:b/>
          <w:sz w:val="20"/>
          <w:szCs w:val="22"/>
        </w:rPr>
        <w:t>i Fragen zur Anmeldung</w:t>
      </w:r>
      <w:r w:rsidR="00010EF1" w:rsidRPr="00010EF1">
        <w:rPr>
          <w:rFonts w:ascii="Helvetica" w:hAnsi="Helvetica"/>
          <w:sz w:val="20"/>
          <w:szCs w:val="22"/>
        </w:rPr>
        <w:t xml:space="preserve"> </w:t>
      </w:r>
      <w:r>
        <w:rPr>
          <w:rFonts w:ascii="Helvetica" w:hAnsi="Helvetica"/>
          <w:sz w:val="20"/>
          <w:szCs w:val="22"/>
        </w:rPr>
        <w:br/>
      </w:r>
      <w:r w:rsidR="00EA07D3">
        <w:rPr>
          <w:rFonts w:ascii="Helvetica" w:hAnsi="Helvetica"/>
          <w:sz w:val="20"/>
          <w:szCs w:val="22"/>
        </w:rPr>
        <w:t xml:space="preserve">Renate Büchi 044 723 18 10 </w:t>
      </w:r>
      <w:hyperlink r:id="rId20" w:history="1">
        <w:r w:rsidR="00EA07D3" w:rsidRPr="005E49E3">
          <w:rPr>
            <w:rStyle w:val="Link"/>
            <w:rFonts w:ascii="Helvetica" w:hAnsi="Helvetica"/>
            <w:sz w:val="20"/>
            <w:szCs w:val="22"/>
          </w:rPr>
          <w:t>rbuechi@samowar.ch</w:t>
        </w:r>
      </w:hyperlink>
    </w:p>
    <w:p w14:paraId="1FBA7DD1" w14:textId="452361D8" w:rsidR="00EA07D3" w:rsidRDefault="00EA07D3" w:rsidP="00703E1B">
      <w:pPr>
        <w:autoSpaceDE w:val="0"/>
        <w:autoSpaceDN w:val="0"/>
        <w:adjustRightInd w:val="0"/>
        <w:rPr>
          <w:rFonts w:ascii="Helvetica" w:hAnsi="Helvetica"/>
          <w:sz w:val="20"/>
          <w:szCs w:val="22"/>
        </w:rPr>
      </w:pPr>
      <w:r>
        <w:rPr>
          <w:rFonts w:ascii="Helvetica" w:hAnsi="Helvetica"/>
          <w:sz w:val="20"/>
          <w:szCs w:val="22"/>
        </w:rPr>
        <w:t xml:space="preserve">Fabian Bächli 044 723 18 13 </w:t>
      </w:r>
      <w:hyperlink r:id="rId21" w:history="1">
        <w:r w:rsidRPr="005E49E3">
          <w:rPr>
            <w:rStyle w:val="Link"/>
            <w:rFonts w:ascii="Helvetica" w:hAnsi="Helvetica"/>
            <w:sz w:val="20"/>
            <w:szCs w:val="22"/>
          </w:rPr>
          <w:t>fbaechli@samowar.ch</w:t>
        </w:r>
      </w:hyperlink>
    </w:p>
    <w:p w14:paraId="796D66B2" w14:textId="77777777" w:rsidR="00EA07D3" w:rsidRDefault="00EA07D3" w:rsidP="00703E1B">
      <w:pPr>
        <w:autoSpaceDE w:val="0"/>
        <w:autoSpaceDN w:val="0"/>
        <w:adjustRightInd w:val="0"/>
        <w:rPr>
          <w:rFonts w:ascii="Helvetica" w:hAnsi="Helvetica"/>
          <w:sz w:val="20"/>
          <w:szCs w:val="22"/>
        </w:rPr>
      </w:pPr>
    </w:p>
    <w:p w14:paraId="64443219" w14:textId="5079700D" w:rsidR="001C1660" w:rsidRDefault="00DD2C31" w:rsidP="00703E1B">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br/>
      </w:r>
    </w:p>
    <w:p w14:paraId="492DF308" w14:textId="77777777" w:rsidR="001C1660" w:rsidRDefault="001C1660" w:rsidP="00703E1B">
      <w:pPr>
        <w:autoSpaceDE w:val="0"/>
        <w:autoSpaceDN w:val="0"/>
        <w:adjustRightInd w:val="0"/>
        <w:rPr>
          <w:rFonts w:ascii="Helvetica" w:hAnsi="Helvetica" w:cs="Helvetica"/>
          <w:color w:val="000000"/>
          <w:sz w:val="20"/>
          <w:szCs w:val="20"/>
        </w:rPr>
      </w:pPr>
    </w:p>
    <w:p w14:paraId="22FB5A79" w14:textId="2742CFE3" w:rsidR="00703E1B" w:rsidRPr="00703E1B" w:rsidRDefault="00C93E87" w:rsidP="00EA07D3">
      <w:pPr>
        <w:pBdr>
          <w:top w:val="single" w:sz="4" w:space="1" w:color="auto"/>
        </w:pBdr>
        <w:autoSpaceDE w:val="0"/>
        <w:autoSpaceDN w:val="0"/>
        <w:adjustRightInd w:val="0"/>
        <w:rPr>
          <w:rFonts w:ascii="Helvetica" w:hAnsi="Helvetica" w:cs="Helvetica"/>
          <w:color w:val="000000"/>
          <w:sz w:val="20"/>
          <w:szCs w:val="20"/>
        </w:rPr>
      </w:pPr>
      <w:r w:rsidRPr="00EA07D3">
        <w:rPr>
          <w:rFonts w:ascii="Helvetica" w:hAnsi="Helvetica" w:cs="Helvetica"/>
          <w:b/>
          <w:color w:val="000000"/>
          <w:sz w:val="20"/>
          <w:szCs w:val="20"/>
        </w:rPr>
        <w:t>samowar</w:t>
      </w:r>
      <w:r>
        <w:rPr>
          <w:rFonts w:ascii="Helvetica" w:hAnsi="Helvetica" w:cs="Helvetica"/>
          <w:color w:val="000000"/>
          <w:sz w:val="20"/>
          <w:szCs w:val="20"/>
        </w:rPr>
        <w:t xml:space="preserve"> </w:t>
      </w:r>
      <w:r w:rsidR="00703E1B" w:rsidRPr="00172D66">
        <w:rPr>
          <w:rFonts w:ascii="Helvetica" w:hAnsi="Helvetica" w:cs="Helvetica"/>
          <w:color w:val="000000"/>
          <w:sz w:val="20"/>
          <w:szCs w:val="20"/>
        </w:rPr>
        <w:t xml:space="preserve">Suchtpräventionsstelle </w:t>
      </w:r>
      <w:r>
        <w:rPr>
          <w:rFonts w:ascii="Helvetica" w:hAnsi="Helvetica" w:cs="Helvetica"/>
          <w:color w:val="000000"/>
          <w:sz w:val="20"/>
          <w:szCs w:val="20"/>
        </w:rPr>
        <w:t>Bezirk Horgen</w:t>
      </w:r>
      <w:r w:rsidR="00703E1B" w:rsidRPr="00172D66">
        <w:rPr>
          <w:rFonts w:ascii="Helvetica" w:hAnsi="Helvetica" w:cs="Helvetica"/>
          <w:color w:val="000000"/>
          <w:sz w:val="20"/>
          <w:szCs w:val="20"/>
        </w:rPr>
        <w:t xml:space="preserve">, </w:t>
      </w:r>
      <w:r>
        <w:rPr>
          <w:rFonts w:ascii="Helvetica" w:hAnsi="Helvetica" w:cs="Helvetica"/>
          <w:color w:val="000000"/>
          <w:sz w:val="20"/>
          <w:szCs w:val="20"/>
        </w:rPr>
        <w:t>Bahnhofstrass 24 8800 Thalwil</w:t>
      </w:r>
    </w:p>
    <w:p w14:paraId="4D31A55D" w14:textId="503674A3" w:rsidR="005503B8" w:rsidRPr="00703E1B" w:rsidRDefault="001C1660" w:rsidP="00703E1B">
      <w:pPr>
        <w:rPr>
          <w:rFonts w:ascii="Helvetica" w:hAnsi="Helvetica" w:cs="Helvetica"/>
          <w:sz w:val="20"/>
          <w:szCs w:val="20"/>
        </w:rPr>
      </w:pPr>
      <w:r>
        <w:rPr>
          <w:rFonts w:ascii="Helvetica" w:hAnsi="Helvetica" w:cs="Helvetica"/>
          <w:color w:val="000000"/>
          <w:sz w:val="20"/>
          <w:szCs w:val="20"/>
        </w:rPr>
        <w:t>044 723 18 17</w:t>
      </w:r>
      <w:r w:rsidR="00703E1B" w:rsidRPr="00172D66">
        <w:rPr>
          <w:rFonts w:ascii="Helvetica" w:hAnsi="Helvetica" w:cs="Helvetica"/>
          <w:color w:val="000000"/>
          <w:sz w:val="20"/>
          <w:szCs w:val="20"/>
        </w:rPr>
        <w:t xml:space="preserve"> | </w:t>
      </w:r>
      <w:hyperlink r:id="rId22" w:history="1">
        <w:r w:rsidRPr="005E49E3">
          <w:rPr>
            <w:rStyle w:val="Link"/>
            <w:rFonts w:ascii="Helvetica" w:hAnsi="Helvetica" w:cs="Helvetica"/>
            <w:sz w:val="20"/>
            <w:szCs w:val="20"/>
          </w:rPr>
          <w:t>info@samowar.ch</w:t>
        </w:r>
      </w:hyperlink>
      <w:r w:rsidR="00154696">
        <w:rPr>
          <w:rStyle w:val="Link"/>
          <w:rFonts w:ascii="Helvetica" w:hAnsi="Helvetica" w:cs="Helvetica"/>
          <w:color w:val="auto"/>
          <w:sz w:val="20"/>
          <w:szCs w:val="20"/>
          <w:u w:val="none"/>
        </w:rPr>
        <w:t xml:space="preserve"> </w:t>
      </w:r>
    </w:p>
    <w:sectPr w:rsidR="005503B8" w:rsidRPr="00703E1B" w:rsidSect="00C93E87">
      <w:pgSz w:w="11900" w:h="16840" w:code="9"/>
      <w:pgMar w:top="1649" w:right="1418" w:bottom="851" w:left="1418" w:header="709" w:footer="454"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1F0B1" w14:textId="77777777" w:rsidR="005D5965" w:rsidRDefault="005D5965">
      <w:r>
        <w:separator/>
      </w:r>
    </w:p>
  </w:endnote>
  <w:endnote w:type="continuationSeparator" w:id="0">
    <w:p w14:paraId="35670671" w14:textId="77777777" w:rsidR="005D5965" w:rsidRDefault="005D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632E9" w14:textId="77777777" w:rsidR="00C93E87" w:rsidRDefault="00C93E87" w:rsidP="005E49E3">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3319A">
      <w:rPr>
        <w:rStyle w:val="Seitenzahl"/>
        <w:noProof/>
      </w:rPr>
      <w:t>2</w:t>
    </w:r>
    <w:r>
      <w:rPr>
        <w:rStyle w:val="Seitenzahl"/>
      </w:rPr>
      <w:fldChar w:fldCharType="end"/>
    </w:r>
  </w:p>
  <w:p w14:paraId="1F36CA93" w14:textId="77777777" w:rsidR="00C93E87" w:rsidRDefault="00C93E87" w:rsidP="00C93E87">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BCF63" w14:textId="77777777" w:rsidR="00C93E87" w:rsidRDefault="00C93E87" w:rsidP="005E49E3">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3319A">
      <w:rPr>
        <w:rStyle w:val="Seitenzahl"/>
        <w:noProof/>
      </w:rPr>
      <w:t>1</w:t>
    </w:r>
    <w:r>
      <w:rPr>
        <w:rStyle w:val="Seitenzahl"/>
      </w:rPr>
      <w:fldChar w:fldCharType="end"/>
    </w:r>
  </w:p>
  <w:p w14:paraId="4E49448A" w14:textId="77777777" w:rsidR="00515B60" w:rsidRDefault="00515B60" w:rsidP="00C93E87">
    <w:pPr>
      <w:pStyle w:val="StandardWeb"/>
      <w:spacing w:before="2" w:after="2"/>
      <w:ind w:right="360"/>
      <w:rPr>
        <w:rFonts w:ascii="Helvetica" w:hAnsi="Helvetica"/>
        <w:sz w:val="14"/>
        <w:szCs w:val="2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9448C" w14:textId="77777777" w:rsidR="00515B60" w:rsidRPr="002428AC" w:rsidRDefault="00515B60" w:rsidP="008632B2">
    <w:pPr>
      <w:pStyle w:val="StandardWeb"/>
      <w:spacing w:before="2" w:after="2"/>
      <w:rPr>
        <w:rFonts w:ascii="Helvetica" w:hAnsi="Helvetica"/>
        <w:sz w:val="14"/>
        <w:szCs w:val="22"/>
      </w:rPr>
    </w:pPr>
    <w:r w:rsidRPr="002428AC">
      <w:rPr>
        <w:rFonts w:ascii="Helvetica" w:hAnsi="Helvetica"/>
        <w:sz w:val="14"/>
        <w:szCs w:val="22"/>
      </w:rPr>
      <w:t>*Der Name ist erfunden, das Zitat beruht auf einer wahren Geschichte einer als Kind betroffenen Frau.</w:t>
    </w:r>
  </w:p>
  <w:p w14:paraId="4E49448D" w14:textId="77777777" w:rsidR="00515B60" w:rsidRDefault="00515B60" w:rsidP="008632B2">
    <w:pPr>
      <w:pStyle w:val="StandardWeb"/>
      <w:spacing w:before="2" w:after="2"/>
      <w:rPr>
        <w:rFonts w:ascii="Helvetica" w:hAnsi="Helvetica"/>
        <w:sz w:val="16"/>
        <w:szCs w:val="22"/>
      </w:rPr>
    </w:pPr>
  </w:p>
  <w:p w14:paraId="4E49448E" w14:textId="77777777" w:rsidR="00515B60" w:rsidRPr="002428AC" w:rsidRDefault="00515B60" w:rsidP="008632B2">
    <w:pPr>
      <w:pStyle w:val="Fuzeile"/>
      <w:tabs>
        <w:tab w:val="clear" w:pos="4536"/>
        <w:tab w:val="right" w:pos="8364"/>
      </w:tabs>
      <w:rPr>
        <w:rFonts w:ascii="Helvetica" w:hAnsi="Helvetica"/>
        <w:b/>
        <w:sz w:val="20"/>
      </w:rPr>
    </w:pPr>
    <w:r>
      <w:rPr>
        <w:rFonts w:ascii="Helvetica" w:hAnsi="Helvetica"/>
        <w:sz w:val="20"/>
      </w:rPr>
      <w:tab/>
    </w:r>
    <w:r w:rsidRPr="002428AC">
      <w:rPr>
        <w:rFonts w:ascii="Helvetica" w:hAnsi="Helvetica"/>
        <w:b/>
        <w:sz w:val="20"/>
      </w:rPr>
      <w:t>Bitte wenden</w:t>
    </w:r>
  </w:p>
  <w:p w14:paraId="4E49448F" w14:textId="77777777" w:rsidR="00515B60" w:rsidRDefault="00515B60" w:rsidP="008632B2">
    <w:pPr>
      <w:pStyle w:val="StandardWeb"/>
      <w:spacing w:before="2" w:after="2"/>
      <w:rPr>
        <w:rFonts w:ascii="Helvetica" w:hAnsi="Helvetica"/>
        <w:sz w:val="16"/>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611DF" w14:textId="77777777" w:rsidR="005D5965" w:rsidRDefault="005D5965">
      <w:r>
        <w:separator/>
      </w:r>
    </w:p>
  </w:footnote>
  <w:footnote w:type="continuationSeparator" w:id="0">
    <w:p w14:paraId="7AAB425D" w14:textId="77777777" w:rsidR="005D5965" w:rsidRDefault="005D59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94489" w14:textId="77777777" w:rsidR="00515B60" w:rsidRDefault="00515B60">
    <w:pPr>
      <w:pStyle w:val="Kopfzeile"/>
    </w:pPr>
    <w:r>
      <w:rPr>
        <w:noProof/>
        <w:szCs w:val="20"/>
      </w:rPr>
      <w:drawing>
        <wp:anchor distT="0" distB="0" distL="114300" distR="114300" simplePos="0" relativeHeight="251657728" behindDoc="1" locked="0" layoutInCell="1" allowOverlap="1" wp14:anchorId="4E494490" wp14:editId="4E494491">
          <wp:simplePos x="0" y="0"/>
          <wp:positionH relativeFrom="column">
            <wp:posOffset>5909310</wp:posOffset>
          </wp:positionH>
          <wp:positionV relativeFrom="paragraph">
            <wp:posOffset>9525</wp:posOffset>
          </wp:positionV>
          <wp:extent cx="377190" cy="2434590"/>
          <wp:effectExtent l="25400" t="0" r="3810" b="0"/>
          <wp:wrapNone/>
          <wp:docPr id="3" name="Bild 3" descr="Suchtpraeven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chtpraevention_Logo"/>
                  <pic:cNvPicPr>
                    <a:picLocks noChangeAspect="1" noChangeArrowheads="1"/>
                  </pic:cNvPicPr>
                </pic:nvPicPr>
                <pic:blipFill>
                  <a:blip r:embed="rId1"/>
                  <a:srcRect/>
                  <a:stretch>
                    <a:fillRect/>
                  </a:stretch>
                </pic:blipFill>
                <pic:spPr bwMode="auto">
                  <a:xfrm>
                    <a:off x="0" y="0"/>
                    <a:ext cx="377190" cy="24345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8273F"/>
    <w:multiLevelType w:val="hybridMultilevel"/>
    <w:tmpl w:val="77FC7880"/>
    <w:lvl w:ilvl="0" w:tplc="BB7C00BC">
      <w:start w:val="5"/>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1F16594"/>
    <w:multiLevelType w:val="hybridMultilevel"/>
    <w:tmpl w:val="439E59B2"/>
    <w:lvl w:ilvl="0" w:tplc="07744506">
      <w:start w:val="1"/>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E7E2F05"/>
    <w:multiLevelType w:val="hybridMultilevel"/>
    <w:tmpl w:val="1D7EEE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877613"/>
    <w:multiLevelType w:val="hybridMultilevel"/>
    <w:tmpl w:val="0EDA4460"/>
    <w:lvl w:ilvl="0" w:tplc="D84A4D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proofState w:spelling="clean" w:grammar="clean"/>
  <w:documentProtection w:edit="forms" w:enforcement="1"/>
  <w:defaultTabStop w:val="708"/>
  <w:hyphenationZone w:val="425"/>
  <w:evenAndOddHeaders/>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34"/>
    <w:rsid w:val="00010134"/>
    <w:rsid w:val="00010EF1"/>
    <w:rsid w:val="0003319A"/>
    <w:rsid w:val="000332F5"/>
    <w:rsid w:val="00043C42"/>
    <w:rsid w:val="000462E6"/>
    <w:rsid w:val="00050588"/>
    <w:rsid w:val="00053E8C"/>
    <w:rsid w:val="00071C78"/>
    <w:rsid w:val="00077E96"/>
    <w:rsid w:val="000856BA"/>
    <w:rsid w:val="000913A7"/>
    <w:rsid w:val="00093702"/>
    <w:rsid w:val="000A0B5B"/>
    <w:rsid w:val="000F0234"/>
    <w:rsid w:val="00106871"/>
    <w:rsid w:val="00127AF8"/>
    <w:rsid w:val="00136053"/>
    <w:rsid w:val="00147888"/>
    <w:rsid w:val="00154696"/>
    <w:rsid w:val="001725FE"/>
    <w:rsid w:val="00172D66"/>
    <w:rsid w:val="001A07ED"/>
    <w:rsid w:val="001B1895"/>
    <w:rsid w:val="001C1660"/>
    <w:rsid w:val="001F1527"/>
    <w:rsid w:val="001F1AD1"/>
    <w:rsid w:val="0020669C"/>
    <w:rsid w:val="00220734"/>
    <w:rsid w:val="00233CE5"/>
    <w:rsid w:val="00237ADA"/>
    <w:rsid w:val="0024026A"/>
    <w:rsid w:val="00244CE1"/>
    <w:rsid w:val="002673AD"/>
    <w:rsid w:val="002F6AD7"/>
    <w:rsid w:val="003017A2"/>
    <w:rsid w:val="0030647F"/>
    <w:rsid w:val="003364DC"/>
    <w:rsid w:val="00360ACC"/>
    <w:rsid w:val="00365ECE"/>
    <w:rsid w:val="00372ABE"/>
    <w:rsid w:val="003731D4"/>
    <w:rsid w:val="00375828"/>
    <w:rsid w:val="0039441B"/>
    <w:rsid w:val="003A1A24"/>
    <w:rsid w:val="003B6B1F"/>
    <w:rsid w:val="003C0FD7"/>
    <w:rsid w:val="003D4B77"/>
    <w:rsid w:val="00461E88"/>
    <w:rsid w:val="00463125"/>
    <w:rsid w:val="0049204D"/>
    <w:rsid w:val="004C2EA1"/>
    <w:rsid w:val="005105B2"/>
    <w:rsid w:val="00515B60"/>
    <w:rsid w:val="005329B6"/>
    <w:rsid w:val="00547246"/>
    <w:rsid w:val="005503B8"/>
    <w:rsid w:val="0055303F"/>
    <w:rsid w:val="00560076"/>
    <w:rsid w:val="00560864"/>
    <w:rsid w:val="005823B5"/>
    <w:rsid w:val="005C3C56"/>
    <w:rsid w:val="005C4007"/>
    <w:rsid w:val="005D5965"/>
    <w:rsid w:val="005E5169"/>
    <w:rsid w:val="0060339E"/>
    <w:rsid w:val="0061361D"/>
    <w:rsid w:val="0061698E"/>
    <w:rsid w:val="00674583"/>
    <w:rsid w:val="006765B1"/>
    <w:rsid w:val="006A27E1"/>
    <w:rsid w:val="006E1128"/>
    <w:rsid w:val="006F348B"/>
    <w:rsid w:val="00702631"/>
    <w:rsid w:val="00703E1B"/>
    <w:rsid w:val="00717D6D"/>
    <w:rsid w:val="007251DA"/>
    <w:rsid w:val="00740783"/>
    <w:rsid w:val="0074358A"/>
    <w:rsid w:val="007712F3"/>
    <w:rsid w:val="00774DC5"/>
    <w:rsid w:val="00782412"/>
    <w:rsid w:val="007848B6"/>
    <w:rsid w:val="007A1907"/>
    <w:rsid w:val="007A537F"/>
    <w:rsid w:val="007C7C5C"/>
    <w:rsid w:val="00820129"/>
    <w:rsid w:val="008241AD"/>
    <w:rsid w:val="00826BD9"/>
    <w:rsid w:val="00833D22"/>
    <w:rsid w:val="008378E3"/>
    <w:rsid w:val="00852061"/>
    <w:rsid w:val="00856D83"/>
    <w:rsid w:val="008632B2"/>
    <w:rsid w:val="008B3934"/>
    <w:rsid w:val="008C0D84"/>
    <w:rsid w:val="008D4A1B"/>
    <w:rsid w:val="008E0A21"/>
    <w:rsid w:val="009253C8"/>
    <w:rsid w:val="00987B45"/>
    <w:rsid w:val="00987C9D"/>
    <w:rsid w:val="009B05A6"/>
    <w:rsid w:val="009B63E7"/>
    <w:rsid w:val="00A567D3"/>
    <w:rsid w:val="00A65DDF"/>
    <w:rsid w:val="00A822DB"/>
    <w:rsid w:val="00A87A9C"/>
    <w:rsid w:val="00AB39E9"/>
    <w:rsid w:val="00AB4CC2"/>
    <w:rsid w:val="00AD1613"/>
    <w:rsid w:val="00AE5579"/>
    <w:rsid w:val="00AE615F"/>
    <w:rsid w:val="00AE67B1"/>
    <w:rsid w:val="00AE7E10"/>
    <w:rsid w:val="00B0000E"/>
    <w:rsid w:val="00B3175C"/>
    <w:rsid w:val="00B31C34"/>
    <w:rsid w:val="00BB5574"/>
    <w:rsid w:val="00BF499E"/>
    <w:rsid w:val="00C4376A"/>
    <w:rsid w:val="00C637B5"/>
    <w:rsid w:val="00C64BEF"/>
    <w:rsid w:val="00C65492"/>
    <w:rsid w:val="00C71C8D"/>
    <w:rsid w:val="00C806DD"/>
    <w:rsid w:val="00C80868"/>
    <w:rsid w:val="00C8609F"/>
    <w:rsid w:val="00C93E87"/>
    <w:rsid w:val="00CA5878"/>
    <w:rsid w:val="00CD313D"/>
    <w:rsid w:val="00CE77A9"/>
    <w:rsid w:val="00D94C7D"/>
    <w:rsid w:val="00DA4529"/>
    <w:rsid w:val="00DB69E1"/>
    <w:rsid w:val="00DD2C31"/>
    <w:rsid w:val="00DD3CA9"/>
    <w:rsid w:val="00DD50D5"/>
    <w:rsid w:val="00E128A6"/>
    <w:rsid w:val="00E160D9"/>
    <w:rsid w:val="00E21507"/>
    <w:rsid w:val="00E277BA"/>
    <w:rsid w:val="00E41649"/>
    <w:rsid w:val="00E55E12"/>
    <w:rsid w:val="00E725D8"/>
    <w:rsid w:val="00EA07D3"/>
    <w:rsid w:val="00EC405E"/>
    <w:rsid w:val="00ED28FA"/>
    <w:rsid w:val="00F0212E"/>
    <w:rsid w:val="00F11E9B"/>
    <w:rsid w:val="00F1674F"/>
    <w:rsid w:val="00F25EB9"/>
    <w:rsid w:val="00F6446A"/>
    <w:rsid w:val="00F7221A"/>
    <w:rsid w:val="00F831CD"/>
    <w:rsid w:val="00F95F3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E494453"/>
  <w15:docId w15:val="{A279C7AB-0167-4641-8427-40FD8947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82">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5C3C56"/>
  </w:style>
  <w:style w:type="paragraph" w:styleId="berschrift4">
    <w:name w:val="heading 4"/>
    <w:basedOn w:val="Standard"/>
    <w:next w:val="Standard"/>
    <w:link w:val="berschrift4Zchn"/>
    <w:qFormat/>
    <w:rsid w:val="003663F6"/>
    <w:pPr>
      <w:keepNext/>
      <w:spacing w:before="240" w:after="60"/>
      <w:outlineLvl w:val="3"/>
    </w:pPr>
    <w:rPr>
      <w:rFonts w:ascii="Cambria" w:eastAsia="Cambria" w:hAnsi="Cambria"/>
      <w:b/>
      <w:sz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5C3C56"/>
  </w:style>
  <w:style w:type="paragraph" w:styleId="Kopfzeile">
    <w:name w:val="header"/>
    <w:basedOn w:val="Standard"/>
    <w:link w:val="KopfzeileZchn"/>
    <w:rsid w:val="00EC4624"/>
    <w:pPr>
      <w:tabs>
        <w:tab w:val="center" w:pos="4536"/>
        <w:tab w:val="right" w:pos="9072"/>
      </w:tabs>
    </w:pPr>
  </w:style>
  <w:style w:type="paragraph" w:styleId="Fuzeile">
    <w:name w:val="footer"/>
    <w:basedOn w:val="Standard"/>
    <w:link w:val="FuzeileZchn"/>
    <w:semiHidden/>
    <w:rsid w:val="00EC4624"/>
    <w:pPr>
      <w:tabs>
        <w:tab w:val="center" w:pos="4536"/>
        <w:tab w:val="right" w:pos="9072"/>
      </w:tabs>
    </w:pPr>
  </w:style>
  <w:style w:type="paragraph" w:customStyle="1" w:styleId="SuchtprventionGrundschrift">
    <w:name w:val="Suchtprävention_Grundschrift"/>
    <w:basedOn w:val="Standard"/>
    <w:rsid w:val="00144508"/>
    <w:pPr>
      <w:spacing w:line="360" w:lineRule="auto"/>
    </w:pPr>
    <w:rPr>
      <w:rFonts w:ascii="Helvetica" w:hAnsi="Helvetica"/>
      <w:sz w:val="20"/>
    </w:rPr>
  </w:style>
  <w:style w:type="paragraph" w:styleId="Sprechblasentext">
    <w:name w:val="Balloon Text"/>
    <w:basedOn w:val="Standard"/>
    <w:link w:val="SprechblasentextZchn"/>
    <w:uiPriority w:val="99"/>
    <w:semiHidden/>
    <w:unhideWhenUsed/>
    <w:rsid w:val="00463E9C"/>
    <w:rPr>
      <w:rFonts w:ascii="Lucida Grande" w:hAnsi="Lucida Grande"/>
      <w:sz w:val="18"/>
      <w:szCs w:val="18"/>
    </w:rPr>
  </w:style>
  <w:style w:type="character" w:customStyle="1" w:styleId="SprechblasentextZchn">
    <w:name w:val="Sprechblasentext Zchn"/>
    <w:basedOn w:val="Absatz-Standardschriftart1"/>
    <w:link w:val="Sprechblasentext"/>
    <w:uiPriority w:val="99"/>
    <w:semiHidden/>
    <w:rsid w:val="00463E9C"/>
    <w:rPr>
      <w:rFonts w:ascii="Lucida Grande" w:hAnsi="Lucida Grande"/>
      <w:sz w:val="18"/>
      <w:szCs w:val="18"/>
    </w:rPr>
  </w:style>
  <w:style w:type="character" w:customStyle="1" w:styleId="berschrift4Zchn">
    <w:name w:val="Überschrift 4 Zchn"/>
    <w:basedOn w:val="Absatz-Standardschriftart1"/>
    <w:link w:val="berschrift4"/>
    <w:rsid w:val="003663F6"/>
    <w:rPr>
      <w:rFonts w:ascii="Cambria" w:eastAsia="Cambria" w:hAnsi="Cambria"/>
      <w:b/>
      <w:sz w:val="28"/>
      <w:szCs w:val="24"/>
      <w:lang w:eastAsia="en-US"/>
    </w:rPr>
  </w:style>
  <w:style w:type="character" w:customStyle="1" w:styleId="KopfzeileZchn">
    <w:name w:val="Kopfzeile Zchn"/>
    <w:basedOn w:val="Absatz-Standardschriftart1"/>
    <w:link w:val="Kopfzeile"/>
    <w:rsid w:val="003663F6"/>
    <w:rPr>
      <w:sz w:val="24"/>
      <w:szCs w:val="24"/>
    </w:rPr>
  </w:style>
  <w:style w:type="paragraph" w:styleId="Listenabsatz">
    <w:name w:val="List Paragraph"/>
    <w:basedOn w:val="Standard"/>
    <w:uiPriority w:val="34"/>
    <w:qFormat/>
    <w:rsid w:val="003663F6"/>
    <w:pPr>
      <w:ind w:left="720"/>
      <w:contextualSpacing/>
    </w:pPr>
    <w:rPr>
      <w:rFonts w:ascii="Cambria" w:eastAsia="Cambria" w:hAnsi="Cambria"/>
      <w:lang w:eastAsia="en-US"/>
    </w:rPr>
  </w:style>
  <w:style w:type="character" w:styleId="Link">
    <w:name w:val="Hyperlink"/>
    <w:basedOn w:val="Absatz-Standardschriftart1"/>
    <w:uiPriority w:val="99"/>
    <w:rsid w:val="00F95F31"/>
    <w:rPr>
      <w:color w:val="0000FF" w:themeColor="hyperlink"/>
      <w:u w:val="single"/>
    </w:rPr>
  </w:style>
  <w:style w:type="table" w:styleId="Tabellenraster">
    <w:name w:val="Table Grid"/>
    <w:basedOn w:val="NormaleTabelle"/>
    <w:rsid w:val="006136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andardWeb">
    <w:name w:val="Normal (Web)"/>
    <w:basedOn w:val="Standard"/>
    <w:uiPriority w:val="99"/>
    <w:rsid w:val="00E725D8"/>
    <w:pPr>
      <w:spacing w:beforeLines="1" w:afterLines="1"/>
    </w:pPr>
    <w:rPr>
      <w:rFonts w:ascii="Times" w:hAnsi="Times"/>
      <w:sz w:val="20"/>
      <w:szCs w:val="20"/>
    </w:rPr>
  </w:style>
  <w:style w:type="character" w:styleId="BesuchterLink">
    <w:name w:val="FollowedHyperlink"/>
    <w:basedOn w:val="Absatz-Standardschriftart"/>
    <w:rsid w:val="00CD313D"/>
    <w:rPr>
      <w:color w:val="800080" w:themeColor="followedHyperlink"/>
      <w:u w:val="single"/>
    </w:rPr>
  </w:style>
  <w:style w:type="character" w:customStyle="1" w:styleId="FuzeileZchn">
    <w:name w:val="Fußzeile Zchn"/>
    <w:basedOn w:val="Absatz-Standardschriftart"/>
    <w:link w:val="Fuzeile"/>
    <w:semiHidden/>
    <w:rsid w:val="003017A2"/>
  </w:style>
  <w:style w:type="character" w:styleId="Kommentarzeichen">
    <w:name w:val="annotation reference"/>
    <w:basedOn w:val="Absatz-Standardschriftart"/>
    <w:semiHidden/>
    <w:unhideWhenUsed/>
    <w:rsid w:val="00077E96"/>
    <w:rPr>
      <w:sz w:val="16"/>
      <w:szCs w:val="16"/>
    </w:rPr>
  </w:style>
  <w:style w:type="paragraph" w:styleId="Kommentartext">
    <w:name w:val="annotation text"/>
    <w:basedOn w:val="Standard"/>
    <w:link w:val="KommentartextZchn"/>
    <w:semiHidden/>
    <w:unhideWhenUsed/>
    <w:rsid w:val="00077E96"/>
    <w:rPr>
      <w:sz w:val="20"/>
      <w:szCs w:val="20"/>
    </w:rPr>
  </w:style>
  <w:style w:type="character" w:customStyle="1" w:styleId="KommentartextZchn">
    <w:name w:val="Kommentartext Zchn"/>
    <w:basedOn w:val="Absatz-Standardschriftart"/>
    <w:link w:val="Kommentartext"/>
    <w:semiHidden/>
    <w:rsid w:val="00077E96"/>
    <w:rPr>
      <w:sz w:val="20"/>
      <w:szCs w:val="20"/>
    </w:rPr>
  </w:style>
  <w:style w:type="paragraph" w:styleId="Kommentarthema">
    <w:name w:val="annotation subject"/>
    <w:basedOn w:val="Kommentartext"/>
    <w:next w:val="Kommentartext"/>
    <w:link w:val="KommentarthemaZchn"/>
    <w:semiHidden/>
    <w:unhideWhenUsed/>
    <w:rsid w:val="00077E96"/>
    <w:rPr>
      <w:b/>
      <w:bCs/>
    </w:rPr>
  </w:style>
  <w:style w:type="character" w:customStyle="1" w:styleId="KommentarthemaZchn">
    <w:name w:val="Kommentarthema Zchn"/>
    <w:basedOn w:val="KommentartextZchn"/>
    <w:link w:val="Kommentarthema"/>
    <w:semiHidden/>
    <w:rsid w:val="00077E96"/>
    <w:rPr>
      <w:b/>
      <w:bCs/>
      <w:sz w:val="20"/>
      <w:szCs w:val="20"/>
    </w:rPr>
  </w:style>
  <w:style w:type="character" w:customStyle="1" w:styleId="UnresolvedMention">
    <w:name w:val="Unresolved Mention"/>
    <w:basedOn w:val="Absatz-Standardschriftart"/>
    <w:uiPriority w:val="99"/>
    <w:semiHidden/>
    <w:unhideWhenUsed/>
    <w:rsid w:val="00172D66"/>
    <w:rPr>
      <w:color w:val="605E5C"/>
      <w:shd w:val="clear" w:color="auto" w:fill="E1DFDD"/>
    </w:rPr>
  </w:style>
  <w:style w:type="character" w:styleId="Seitenzahl">
    <w:name w:val="page number"/>
    <w:basedOn w:val="Absatz-Standardschriftart"/>
    <w:semiHidden/>
    <w:unhideWhenUsed/>
    <w:rsid w:val="00C93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902987">
      <w:bodyDiv w:val="1"/>
      <w:marLeft w:val="0"/>
      <w:marRight w:val="0"/>
      <w:marTop w:val="0"/>
      <w:marBottom w:val="0"/>
      <w:divBdr>
        <w:top w:val="none" w:sz="0" w:space="0" w:color="auto"/>
        <w:left w:val="none" w:sz="0" w:space="0" w:color="auto"/>
        <w:bottom w:val="none" w:sz="0" w:space="0" w:color="auto"/>
        <w:right w:val="none" w:sz="0" w:space="0" w:color="auto"/>
      </w:divBdr>
      <w:divsChild>
        <w:div w:id="17217116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mailto:rbuechi@samowar.ch" TargetMode="External"/><Relationship Id="rId21" Type="http://schemas.openxmlformats.org/officeDocument/2006/relationships/hyperlink" Target="mailto:fbaechli@samowar.ch" TargetMode="External"/><Relationship Id="rId22" Type="http://schemas.openxmlformats.org/officeDocument/2006/relationships/hyperlink" Target="mailto:info@samowar.ch"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image" Target="media/image2.tiff"/><Relationship Id="rId13" Type="http://schemas.openxmlformats.org/officeDocument/2006/relationships/hyperlink" Target="http://www.renategasser.ch"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image" Target="media/image4.png"/><Relationship Id="rId19" Type="http://schemas.openxmlformats.org/officeDocument/2006/relationships/hyperlink" Target="mailto:fbaechli@samowar.ch"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F714F42600DAF439F150181C8EB52AA" ma:contentTypeVersion="8" ma:contentTypeDescription="Ein neues Dokument erstellen." ma:contentTypeScope="" ma:versionID="8b9610e2070f2bb2f551611745c139d2">
  <xsd:schema xmlns:xsd="http://www.w3.org/2001/XMLSchema" xmlns:xs="http://www.w3.org/2001/XMLSchema" xmlns:p="http://schemas.microsoft.com/office/2006/metadata/properties" xmlns:ns2="fb728489-3133-4f0b-a45c-a059c8abe1ff" xmlns:ns3="aecc727d-c053-4b8c-8cd4-7f96b1caaaa9" targetNamespace="http://schemas.microsoft.com/office/2006/metadata/properties" ma:root="true" ma:fieldsID="537369ffd9f379608c616228a6be8c49" ns2:_="" ns3:_="">
    <xsd:import namespace="fb728489-3133-4f0b-a45c-a059c8abe1ff"/>
    <xsd:import namespace="aecc727d-c053-4b8c-8cd4-7f96b1caaa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28489-3133-4f0b-a45c-a059c8abe1ff"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cc727d-c053-4b8c-8cd4-7f96b1caaaa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F584C-8019-4F1F-9AE8-21326BA856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3DD708-6029-48F2-BADE-79460E89E3F8}">
  <ds:schemaRefs>
    <ds:schemaRef ds:uri="http://schemas.microsoft.com/sharepoint/v3/contenttype/forms"/>
  </ds:schemaRefs>
</ds:datastoreItem>
</file>

<file path=customXml/itemProps3.xml><?xml version="1.0" encoding="utf-8"?>
<ds:datastoreItem xmlns:ds="http://schemas.openxmlformats.org/officeDocument/2006/customXml" ds:itemID="{0CCDB163-2E2E-4C7E-8D6E-CBCF0EB4B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28489-3133-4f0b-a45c-a059c8abe1ff"/>
    <ds:schemaRef ds:uri="aecc727d-c053-4b8c-8cd4-7f96b1caa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76F383-A148-0D48-8B2A-3CC2A0AA6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4253</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Frau</vt:lpstr>
    </vt:vector>
  </TitlesOfParts>
  <Company>Orlando Duò Graphic Design</Company>
  <LinksUpToDate>false</LinksUpToDate>
  <CharactersWithSpaces>4919</CharactersWithSpaces>
  <SharedDoc>false</SharedDoc>
  <HLinks>
    <vt:vector size="6" baseType="variant">
      <vt:variant>
        <vt:i4>1572946</vt:i4>
      </vt:variant>
      <vt:variant>
        <vt:i4>-1</vt:i4>
      </vt:variant>
      <vt:variant>
        <vt:i4>2051</vt:i4>
      </vt:variant>
      <vt:variant>
        <vt:i4>1</vt:i4>
      </vt:variant>
      <vt:variant>
        <vt:lpwstr>Suchtpraevention_Logo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dc:title>
  <dc:subject/>
  <dc:creator>Priska Bretscher</dc:creator>
  <cp:keywords/>
  <cp:lastModifiedBy>Fabian Bächli</cp:lastModifiedBy>
  <cp:revision>7</cp:revision>
  <cp:lastPrinted>2018-11-05T10:22:00Z</cp:lastPrinted>
  <dcterms:created xsi:type="dcterms:W3CDTF">2018-11-08T08:31:00Z</dcterms:created>
  <dcterms:modified xsi:type="dcterms:W3CDTF">2018-11-24T10:58:00Z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0x0101006F714F42600DAF439F150181C8EB52AA</vt:lpwstr>
  </property>
  <property fmtid="{D5CDD505-2E9C-101B-9397-08002B2CF9AE}" pid="3" name="Order">
    <vt:r8>727300</vt:r8>
  </property>
</Properties>
</file>